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3B5" w:rsidRPr="006344B2" w:rsidRDefault="007A6DDF" w:rsidP="003003B5">
      <w:pPr>
        <w:pStyle w:val="Bezriadkovania"/>
        <w:jc w:val="center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>STEFE Trnava</w:t>
      </w:r>
      <w:r w:rsidR="00A72F77" w:rsidRPr="006344B2">
        <w:rPr>
          <w:rFonts w:ascii="Arial" w:hAnsi="Arial" w:cs="Arial"/>
          <w:b/>
          <w:sz w:val="20"/>
          <w:szCs w:val="20"/>
        </w:rPr>
        <w:t>,</w:t>
      </w:r>
      <w:r w:rsidR="00D1309A" w:rsidRPr="006344B2">
        <w:rPr>
          <w:rFonts w:ascii="Arial" w:hAnsi="Arial" w:cs="Arial"/>
          <w:b/>
          <w:sz w:val="20"/>
          <w:szCs w:val="20"/>
        </w:rPr>
        <w:t xml:space="preserve"> s.r.o. </w:t>
      </w:r>
      <w:r w:rsidR="009B4E34" w:rsidRPr="006344B2">
        <w:rPr>
          <w:rFonts w:ascii="Arial" w:hAnsi="Arial" w:cs="Arial"/>
          <w:b/>
          <w:sz w:val="20"/>
          <w:szCs w:val="20"/>
        </w:rPr>
        <w:t>Františkánska č. 16, 917 32 Trnava,</w:t>
      </w:r>
    </w:p>
    <w:p w:rsidR="003003B5" w:rsidRPr="006344B2" w:rsidRDefault="009B4E34" w:rsidP="003003B5">
      <w:pPr>
        <w:pStyle w:val="Bezriadkovania"/>
        <w:jc w:val="center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 xml:space="preserve">v zastúpení </w:t>
      </w:r>
      <w:r w:rsidR="00D1309A" w:rsidRPr="006344B2">
        <w:rPr>
          <w:rFonts w:ascii="Arial" w:hAnsi="Arial" w:cs="Arial"/>
          <w:b/>
          <w:sz w:val="20"/>
          <w:szCs w:val="20"/>
        </w:rPr>
        <w:t>M</w:t>
      </w:r>
      <w:r w:rsidRPr="006344B2">
        <w:rPr>
          <w:rFonts w:ascii="Arial" w:hAnsi="Arial" w:cs="Arial"/>
          <w:b/>
          <w:sz w:val="20"/>
          <w:szCs w:val="20"/>
        </w:rPr>
        <w:t>ajetkovou komisiou pri MZ v Trnave</w:t>
      </w:r>
    </w:p>
    <w:p w:rsidR="003003B5" w:rsidRDefault="003003B5" w:rsidP="003003B5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EE07F7" w:rsidRDefault="00EE07F7" w:rsidP="003003B5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EE07F7" w:rsidRPr="006344B2" w:rsidRDefault="00EE07F7" w:rsidP="003003B5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E12F92" w:rsidRPr="006344B2" w:rsidRDefault="009B4E34" w:rsidP="003003B5">
      <w:pPr>
        <w:pStyle w:val="Bezriadkovania"/>
        <w:jc w:val="center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v</w:t>
      </w:r>
      <w:r w:rsidR="003003B5" w:rsidRPr="006344B2">
        <w:rPr>
          <w:rFonts w:ascii="Arial" w:hAnsi="Arial" w:cs="Arial"/>
          <w:sz w:val="20"/>
          <w:szCs w:val="20"/>
        </w:rPr>
        <w:t> </w:t>
      </w:r>
      <w:r w:rsidRPr="006344B2">
        <w:rPr>
          <w:rFonts w:ascii="Arial" w:hAnsi="Arial" w:cs="Arial"/>
          <w:sz w:val="20"/>
          <w:szCs w:val="20"/>
        </w:rPr>
        <w:t>y</w:t>
      </w:r>
      <w:r w:rsidR="003003B5" w:rsidRPr="006344B2">
        <w:rPr>
          <w:rFonts w:ascii="Arial" w:hAnsi="Arial" w:cs="Arial"/>
          <w:sz w:val="20"/>
          <w:szCs w:val="20"/>
        </w:rPr>
        <w:t xml:space="preserve"> </w:t>
      </w:r>
      <w:r w:rsidRPr="006344B2">
        <w:rPr>
          <w:rFonts w:ascii="Arial" w:hAnsi="Arial" w:cs="Arial"/>
          <w:sz w:val="20"/>
          <w:szCs w:val="20"/>
        </w:rPr>
        <w:t>h</w:t>
      </w:r>
      <w:r w:rsidR="003003B5" w:rsidRPr="006344B2">
        <w:rPr>
          <w:rFonts w:ascii="Arial" w:hAnsi="Arial" w:cs="Arial"/>
          <w:sz w:val="20"/>
          <w:szCs w:val="20"/>
        </w:rPr>
        <w:t xml:space="preserve"> </w:t>
      </w:r>
      <w:r w:rsidRPr="006344B2">
        <w:rPr>
          <w:rFonts w:ascii="Arial" w:hAnsi="Arial" w:cs="Arial"/>
          <w:sz w:val="20"/>
          <w:szCs w:val="20"/>
        </w:rPr>
        <w:t>l</w:t>
      </w:r>
      <w:r w:rsidR="003003B5" w:rsidRPr="006344B2">
        <w:rPr>
          <w:rFonts w:ascii="Arial" w:hAnsi="Arial" w:cs="Arial"/>
          <w:sz w:val="20"/>
          <w:szCs w:val="20"/>
        </w:rPr>
        <w:t xml:space="preserve"> </w:t>
      </w:r>
      <w:r w:rsidRPr="006344B2">
        <w:rPr>
          <w:rFonts w:ascii="Arial" w:hAnsi="Arial" w:cs="Arial"/>
          <w:sz w:val="20"/>
          <w:szCs w:val="20"/>
        </w:rPr>
        <w:t>a</w:t>
      </w:r>
      <w:r w:rsidR="003003B5" w:rsidRPr="006344B2">
        <w:rPr>
          <w:rFonts w:ascii="Arial" w:hAnsi="Arial" w:cs="Arial"/>
          <w:sz w:val="20"/>
          <w:szCs w:val="20"/>
        </w:rPr>
        <w:t> </w:t>
      </w:r>
      <w:r w:rsidRPr="006344B2">
        <w:rPr>
          <w:rFonts w:ascii="Arial" w:hAnsi="Arial" w:cs="Arial"/>
          <w:sz w:val="20"/>
          <w:szCs w:val="20"/>
        </w:rPr>
        <w:t>s</w:t>
      </w:r>
      <w:r w:rsidR="003003B5" w:rsidRPr="006344B2">
        <w:rPr>
          <w:rFonts w:ascii="Arial" w:hAnsi="Arial" w:cs="Arial"/>
          <w:sz w:val="20"/>
          <w:szCs w:val="20"/>
        </w:rPr>
        <w:t> </w:t>
      </w:r>
      <w:r w:rsidRPr="006344B2">
        <w:rPr>
          <w:rFonts w:ascii="Arial" w:hAnsi="Arial" w:cs="Arial"/>
          <w:sz w:val="20"/>
          <w:szCs w:val="20"/>
        </w:rPr>
        <w:t>u</w:t>
      </w:r>
      <w:r w:rsidR="003003B5" w:rsidRPr="006344B2">
        <w:rPr>
          <w:rFonts w:ascii="Arial" w:hAnsi="Arial" w:cs="Arial"/>
          <w:sz w:val="20"/>
          <w:szCs w:val="20"/>
        </w:rPr>
        <w:t> </w:t>
      </w:r>
      <w:r w:rsidRPr="006344B2">
        <w:rPr>
          <w:rFonts w:ascii="Arial" w:hAnsi="Arial" w:cs="Arial"/>
          <w:sz w:val="20"/>
          <w:szCs w:val="20"/>
        </w:rPr>
        <w:t>j</w:t>
      </w:r>
      <w:r w:rsidR="003003B5" w:rsidRPr="006344B2">
        <w:rPr>
          <w:rFonts w:ascii="Arial" w:hAnsi="Arial" w:cs="Arial"/>
          <w:sz w:val="20"/>
          <w:szCs w:val="20"/>
        </w:rPr>
        <w:t xml:space="preserve"> </w:t>
      </w:r>
      <w:r w:rsidRPr="006344B2">
        <w:rPr>
          <w:rFonts w:ascii="Arial" w:hAnsi="Arial" w:cs="Arial"/>
          <w:sz w:val="20"/>
          <w:szCs w:val="20"/>
        </w:rPr>
        <w:t>e</w:t>
      </w:r>
    </w:p>
    <w:p w:rsidR="003034FB" w:rsidRPr="006344B2" w:rsidRDefault="003034FB" w:rsidP="003003B5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3034FB" w:rsidRDefault="003034FB" w:rsidP="003003B5">
      <w:pPr>
        <w:pStyle w:val="Bezriadkovania"/>
        <w:jc w:val="center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podľa § 9 ods. 1 písm. a) zákona Slovenskej národnej rady č. 138/1991 Zb. o majetku obcí v znení neskorších predpisov a podľa § 281 </w:t>
      </w:r>
      <w:r w:rsidR="00266843" w:rsidRPr="006344B2">
        <w:rPr>
          <w:rFonts w:ascii="Arial" w:hAnsi="Arial" w:cs="Arial"/>
          <w:color w:val="FF0000"/>
          <w:sz w:val="20"/>
          <w:szCs w:val="20"/>
        </w:rPr>
        <w:t xml:space="preserve"> </w:t>
      </w:r>
      <w:r w:rsidR="00266843" w:rsidRPr="006344B2">
        <w:rPr>
          <w:rFonts w:ascii="Arial" w:hAnsi="Arial" w:cs="Arial"/>
          <w:sz w:val="20"/>
          <w:szCs w:val="20"/>
        </w:rPr>
        <w:t xml:space="preserve">a ďalších ustanovení </w:t>
      </w:r>
      <w:r w:rsidRPr="006344B2">
        <w:rPr>
          <w:rFonts w:ascii="Arial" w:hAnsi="Arial" w:cs="Arial"/>
          <w:sz w:val="20"/>
          <w:szCs w:val="20"/>
        </w:rPr>
        <w:t xml:space="preserve"> zákona č. 513/1991 Zb. Obchodný zákonní</w:t>
      </w:r>
      <w:r w:rsidR="00A35874">
        <w:rPr>
          <w:rFonts w:ascii="Arial" w:hAnsi="Arial" w:cs="Arial"/>
          <w:sz w:val="20"/>
          <w:szCs w:val="20"/>
        </w:rPr>
        <w:t>k</w:t>
      </w:r>
      <w:r w:rsidRPr="006344B2">
        <w:rPr>
          <w:rFonts w:ascii="Arial" w:hAnsi="Arial" w:cs="Arial"/>
          <w:sz w:val="20"/>
          <w:szCs w:val="20"/>
        </w:rPr>
        <w:t xml:space="preserve"> v znení neskorších predpisov </w:t>
      </w:r>
    </w:p>
    <w:p w:rsidR="00BA2AB8" w:rsidRDefault="00BA2AB8" w:rsidP="003003B5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EE07F7" w:rsidRDefault="00EE07F7" w:rsidP="003003B5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EE07F7" w:rsidRPr="006344B2" w:rsidRDefault="00EE07F7" w:rsidP="003003B5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3003B5" w:rsidRPr="006344B2" w:rsidRDefault="003003B5" w:rsidP="003003B5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3003B5" w:rsidRDefault="003003B5" w:rsidP="003003B5">
      <w:pPr>
        <w:pStyle w:val="Bezriadkovania"/>
        <w:jc w:val="center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OBCHODNÚ VEREJNÚ SÚŤAŽ</w:t>
      </w:r>
    </w:p>
    <w:p w:rsidR="00BA2AB8" w:rsidRPr="006344B2" w:rsidRDefault="00BA2AB8" w:rsidP="003003B5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863BB0" w:rsidRPr="006344B2" w:rsidRDefault="00863BB0" w:rsidP="003003B5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8A5DBD" w:rsidRDefault="00863BB0" w:rsidP="00863BB0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o najvhodnejší návrh na uzatvorenie zmluvy o nájme nebytových priestorov</w:t>
      </w:r>
      <w:r w:rsidR="0079293F" w:rsidRPr="006344B2">
        <w:rPr>
          <w:rFonts w:ascii="Arial" w:hAnsi="Arial" w:cs="Arial"/>
          <w:sz w:val="20"/>
          <w:szCs w:val="20"/>
        </w:rPr>
        <w:t xml:space="preserve">. Prenájom nebytových priestorov </w:t>
      </w:r>
      <w:r w:rsidR="00E93986" w:rsidRPr="006344B2">
        <w:rPr>
          <w:rFonts w:ascii="Arial" w:hAnsi="Arial" w:cs="Arial"/>
          <w:sz w:val="20"/>
          <w:szCs w:val="20"/>
        </w:rPr>
        <w:t xml:space="preserve">sa uskutočňuje v súlade s platným VZN č. </w:t>
      </w:r>
      <w:r w:rsidR="00236AD1" w:rsidRPr="006344B2">
        <w:rPr>
          <w:rFonts w:ascii="Arial" w:hAnsi="Arial" w:cs="Arial"/>
          <w:sz w:val="20"/>
          <w:szCs w:val="20"/>
        </w:rPr>
        <w:t xml:space="preserve">456 </w:t>
      </w:r>
      <w:r w:rsidR="005D60CA">
        <w:rPr>
          <w:rFonts w:ascii="Arial" w:hAnsi="Arial" w:cs="Arial"/>
          <w:sz w:val="20"/>
          <w:szCs w:val="20"/>
        </w:rPr>
        <w:t xml:space="preserve"> v znení noviel</w:t>
      </w:r>
      <w:r w:rsidR="00E93986" w:rsidRPr="006344B2">
        <w:rPr>
          <w:rFonts w:ascii="Arial" w:hAnsi="Arial" w:cs="Arial"/>
          <w:sz w:val="20"/>
          <w:szCs w:val="20"/>
        </w:rPr>
        <w:t>, Zásadami hospodárenia a nakladania s majetkom mesta a majetkom v štátnom vlastníctve, ktorý bol mestu zverený</w:t>
      </w:r>
      <w:r w:rsidR="00AA5031" w:rsidRPr="006344B2">
        <w:rPr>
          <w:rFonts w:ascii="Arial" w:hAnsi="Arial" w:cs="Arial"/>
          <w:sz w:val="20"/>
          <w:szCs w:val="20"/>
        </w:rPr>
        <w:t xml:space="preserve"> v znení </w:t>
      </w:r>
      <w:r w:rsidR="00CD5B87" w:rsidRPr="006344B2">
        <w:rPr>
          <w:rFonts w:ascii="Arial" w:hAnsi="Arial" w:cs="Arial"/>
          <w:sz w:val="20"/>
          <w:szCs w:val="20"/>
        </w:rPr>
        <w:t xml:space="preserve"> platných doplnkov, za týchto súťažných podmienok :</w:t>
      </w:r>
    </w:p>
    <w:p w:rsidR="00EE07F7" w:rsidRDefault="00EE07F7" w:rsidP="00863BB0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EE07F7" w:rsidRPr="006344B2" w:rsidRDefault="00EE07F7" w:rsidP="00863BB0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8A5DBD" w:rsidRPr="006344B2" w:rsidRDefault="008A5DBD" w:rsidP="00863BB0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863BB0" w:rsidRPr="006344B2" w:rsidRDefault="00CD5B87" w:rsidP="00CD5B87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>Predmet prenájmu</w:t>
      </w:r>
    </w:p>
    <w:p w:rsidR="00604065" w:rsidRPr="006344B2" w:rsidRDefault="00501EFA" w:rsidP="00CD5B87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Prenájom nebytových priestorov</w:t>
      </w:r>
      <w:r w:rsidR="00747C27">
        <w:rPr>
          <w:rFonts w:ascii="Arial" w:hAnsi="Arial" w:cs="Arial"/>
          <w:sz w:val="20"/>
          <w:szCs w:val="20"/>
        </w:rPr>
        <w:t xml:space="preserve"> </w:t>
      </w:r>
      <w:r w:rsidR="00266843" w:rsidRPr="006344B2">
        <w:rPr>
          <w:rFonts w:ascii="Arial" w:hAnsi="Arial" w:cs="Arial"/>
          <w:sz w:val="20"/>
          <w:szCs w:val="20"/>
        </w:rPr>
        <w:t>o</w:t>
      </w:r>
      <w:r w:rsidR="00B805F2">
        <w:rPr>
          <w:rFonts w:ascii="Arial" w:hAnsi="Arial" w:cs="Arial"/>
          <w:sz w:val="20"/>
          <w:szCs w:val="20"/>
        </w:rPr>
        <w:t xml:space="preserve"> celkovej </w:t>
      </w:r>
      <w:r w:rsidR="00266843" w:rsidRPr="006344B2">
        <w:rPr>
          <w:rFonts w:ascii="Arial" w:hAnsi="Arial" w:cs="Arial"/>
          <w:sz w:val="20"/>
          <w:szCs w:val="20"/>
        </w:rPr>
        <w:t xml:space="preserve"> výmere </w:t>
      </w:r>
      <w:r w:rsidR="00587C17">
        <w:rPr>
          <w:rFonts w:ascii="Arial" w:hAnsi="Arial" w:cs="Arial"/>
          <w:sz w:val="20"/>
          <w:szCs w:val="20"/>
        </w:rPr>
        <w:t>316,18</w:t>
      </w:r>
      <w:r w:rsidR="00266843" w:rsidRPr="006344B2">
        <w:rPr>
          <w:rFonts w:ascii="Arial" w:hAnsi="Arial" w:cs="Arial"/>
          <w:sz w:val="20"/>
          <w:szCs w:val="20"/>
        </w:rPr>
        <w:t xml:space="preserve"> m²,</w:t>
      </w:r>
      <w:r w:rsidR="001F2959">
        <w:rPr>
          <w:rFonts w:ascii="Arial" w:hAnsi="Arial" w:cs="Arial"/>
          <w:sz w:val="20"/>
          <w:szCs w:val="20"/>
        </w:rPr>
        <w:t xml:space="preserve"> </w:t>
      </w:r>
      <w:r w:rsidR="00B36574">
        <w:rPr>
          <w:rFonts w:ascii="Arial" w:hAnsi="Arial" w:cs="Arial"/>
          <w:sz w:val="20"/>
          <w:szCs w:val="20"/>
        </w:rPr>
        <w:t xml:space="preserve">na časti prízemia (vstupná chodba ) s podielom na spoločných častiach pred výťahom na prízemí a na 1. poschodí v nehnuteľnosti </w:t>
      </w:r>
      <w:r w:rsidR="00266843" w:rsidRPr="006344B2">
        <w:rPr>
          <w:rFonts w:ascii="Arial" w:hAnsi="Arial" w:cs="Arial"/>
          <w:sz w:val="20"/>
          <w:szCs w:val="20"/>
        </w:rPr>
        <w:t xml:space="preserve"> </w:t>
      </w:r>
      <w:r w:rsidRPr="006344B2">
        <w:rPr>
          <w:rFonts w:ascii="Arial" w:hAnsi="Arial" w:cs="Arial"/>
          <w:sz w:val="20"/>
          <w:szCs w:val="20"/>
        </w:rPr>
        <w:t xml:space="preserve">na </w:t>
      </w:r>
      <w:r w:rsidR="0037597D" w:rsidRPr="006344B2">
        <w:rPr>
          <w:rFonts w:ascii="Arial" w:hAnsi="Arial" w:cs="Arial"/>
          <w:sz w:val="20"/>
          <w:szCs w:val="20"/>
        </w:rPr>
        <w:t xml:space="preserve">ul. </w:t>
      </w:r>
      <w:r w:rsidR="00F766F8" w:rsidRPr="006344B2">
        <w:rPr>
          <w:rFonts w:ascii="Arial" w:hAnsi="Arial" w:cs="Arial"/>
          <w:sz w:val="20"/>
          <w:szCs w:val="20"/>
        </w:rPr>
        <w:t>Trojičné námestie č. 11</w:t>
      </w:r>
      <w:r w:rsidRPr="006344B2">
        <w:rPr>
          <w:rFonts w:ascii="Arial" w:hAnsi="Arial" w:cs="Arial"/>
          <w:sz w:val="20"/>
          <w:szCs w:val="20"/>
        </w:rPr>
        <w:t xml:space="preserve"> v Trnave, </w:t>
      </w:r>
      <w:proofErr w:type="spellStart"/>
      <w:r w:rsidRPr="006344B2">
        <w:rPr>
          <w:rFonts w:ascii="Arial" w:hAnsi="Arial" w:cs="Arial"/>
          <w:sz w:val="20"/>
          <w:szCs w:val="20"/>
        </w:rPr>
        <w:t>súp</w:t>
      </w:r>
      <w:proofErr w:type="spellEnd"/>
      <w:r w:rsidRPr="006344B2">
        <w:rPr>
          <w:rFonts w:ascii="Arial" w:hAnsi="Arial" w:cs="Arial"/>
          <w:sz w:val="20"/>
          <w:szCs w:val="20"/>
        </w:rPr>
        <w:t xml:space="preserve">. č. </w:t>
      </w:r>
      <w:r w:rsidR="00E05736" w:rsidRPr="006344B2">
        <w:rPr>
          <w:rFonts w:ascii="Arial" w:hAnsi="Arial" w:cs="Arial"/>
          <w:sz w:val="20"/>
          <w:szCs w:val="20"/>
        </w:rPr>
        <w:t>147</w:t>
      </w:r>
      <w:r w:rsidRPr="006344B2">
        <w:rPr>
          <w:rFonts w:ascii="Arial" w:hAnsi="Arial" w:cs="Arial"/>
          <w:sz w:val="20"/>
          <w:szCs w:val="20"/>
        </w:rPr>
        <w:t xml:space="preserve">, </w:t>
      </w:r>
      <w:r w:rsidR="00CD18EC" w:rsidRPr="006344B2">
        <w:rPr>
          <w:rFonts w:ascii="Arial" w:hAnsi="Arial" w:cs="Arial"/>
          <w:sz w:val="20"/>
          <w:szCs w:val="20"/>
        </w:rPr>
        <w:t>zapísan</w:t>
      </w:r>
      <w:r w:rsidR="00266843" w:rsidRPr="006344B2">
        <w:rPr>
          <w:rFonts w:ascii="Arial" w:hAnsi="Arial" w:cs="Arial"/>
          <w:sz w:val="20"/>
          <w:szCs w:val="20"/>
        </w:rPr>
        <w:t xml:space="preserve">ej </w:t>
      </w:r>
      <w:r w:rsidR="00CD18EC" w:rsidRPr="006344B2">
        <w:rPr>
          <w:rFonts w:ascii="Arial" w:hAnsi="Arial" w:cs="Arial"/>
          <w:sz w:val="20"/>
          <w:szCs w:val="20"/>
        </w:rPr>
        <w:t xml:space="preserve"> na LV č. </w:t>
      </w:r>
      <w:r w:rsidR="00E05736" w:rsidRPr="006344B2">
        <w:rPr>
          <w:rFonts w:ascii="Arial" w:hAnsi="Arial" w:cs="Arial"/>
          <w:sz w:val="20"/>
          <w:szCs w:val="20"/>
        </w:rPr>
        <w:t>5000</w:t>
      </w:r>
      <w:r w:rsidR="00034A16" w:rsidRPr="006344B2">
        <w:rPr>
          <w:rFonts w:ascii="Arial" w:hAnsi="Arial" w:cs="Arial"/>
          <w:sz w:val="20"/>
          <w:szCs w:val="20"/>
        </w:rPr>
        <w:t xml:space="preserve">, </w:t>
      </w:r>
      <w:r w:rsidRPr="006344B2">
        <w:rPr>
          <w:rFonts w:ascii="Arial" w:hAnsi="Arial" w:cs="Arial"/>
          <w:sz w:val="20"/>
          <w:szCs w:val="20"/>
        </w:rPr>
        <w:t xml:space="preserve">parcela č. </w:t>
      </w:r>
      <w:r w:rsidR="00E05736" w:rsidRPr="006344B2">
        <w:rPr>
          <w:rFonts w:ascii="Arial" w:hAnsi="Arial" w:cs="Arial"/>
          <w:sz w:val="20"/>
          <w:szCs w:val="20"/>
        </w:rPr>
        <w:t>6</w:t>
      </w:r>
      <w:r w:rsidR="00A35874">
        <w:rPr>
          <w:rFonts w:ascii="Arial" w:hAnsi="Arial" w:cs="Arial"/>
          <w:sz w:val="20"/>
          <w:szCs w:val="20"/>
        </w:rPr>
        <w:t>9</w:t>
      </w:r>
      <w:r w:rsidR="00E05736" w:rsidRPr="006344B2">
        <w:rPr>
          <w:rFonts w:ascii="Arial" w:hAnsi="Arial" w:cs="Arial"/>
          <w:sz w:val="20"/>
          <w:szCs w:val="20"/>
        </w:rPr>
        <w:t>6</w:t>
      </w:r>
      <w:r w:rsidR="00214068" w:rsidRPr="006344B2">
        <w:rPr>
          <w:rFonts w:ascii="Arial" w:hAnsi="Arial" w:cs="Arial"/>
          <w:sz w:val="20"/>
          <w:szCs w:val="20"/>
        </w:rPr>
        <w:t>.</w:t>
      </w:r>
    </w:p>
    <w:p w:rsidR="00B76239" w:rsidRPr="00E70855" w:rsidRDefault="00604065" w:rsidP="00E70855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Účel využitia –</w:t>
      </w:r>
      <w:r w:rsidR="00F45BFE" w:rsidRPr="006344B2">
        <w:rPr>
          <w:rFonts w:ascii="Arial" w:hAnsi="Arial" w:cs="Arial"/>
          <w:sz w:val="20"/>
          <w:szCs w:val="20"/>
        </w:rPr>
        <w:t xml:space="preserve"> vyplní súťažiaci </w:t>
      </w:r>
      <w:r w:rsidR="00E70855">
        <w:rPr>
          <w:rFonts w:ascii="Arial" w:hAnsi="Arial" w:cs="Arial"/>
          <w:sz w:val="20"/>
          <w:szCs w:val="20"/>
        </w:rPr>
        <w:t xml:space="preserve"> - bez určenia účelu, pričom objekt nemôže slúžiť na prevádzkovanie hazardných hier a v prípade, ak by bol</w:t>
      </w:r>
      <w:r w:rsidR="003A7CDB">
        <w:rPr>
          <w:rFonts w:ascii="Arial" w:hAnsi="Arial" w:cs="Arial"/>
          <w:sz w:val="20"/>
          <w:szCs w:val="20"/>
        </w:rPr>
        <w:t xml:space="preserve"> nebytový</w:t>
      </w:r>
      <w:r w:rsidR="00E70855">
        <w:rPr>
          <w:rFonts w:ascii="Arial" w:hAnsi="Arial" w:cs="Arial"/>
          <w:sz w:val="20"/>
          <w:szCs w:val="20"/>
        </w:rPr>
        <w:t xml:space="preserve"> priestor alebo jeho časť využívané na reštauračné účely, musia byť výlučne nefajčiarske /bez vymedzenia fajčiarskej časti a bez umiestnenia výherných hracích </w:t>
      </w:r>
      <w:r w:rsidR="00EE7892">
        <w:rPr>
          <w:rFonts w:ascii="Arial" w:hAnsi="Arial" w:cs="Arial"/>
          <w:sz w:val="20"/>
          <w:szCs w:val="20"/>
        </w:rPr>
        <w:t>automatov</w:t>
      </w:r>
    </w:p>
    <w:p w:rsidR="007B693F" w:rsidRDefault="007B693F" w:rsidP="00CD5B87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Prípadné stavebné úpravy m</w:t>
      </w:r>
      <w:r w:rsidR="003F5DCA" w:rsidRPr="006344B2">
        <w:rPr>
          <w:rFonts w:ascii="Arial" w:hAnsi="Arial" w:cs="Arial"/>
          <w:sz w:val="20"/>
          <w:szCs w:val="20"/>
        </w:rPr>
        <w:t xml:space="preserve">usia byť vopred odsúhlasené </w:t>
      </w:r>
      <w:r>
        <w:rPr>
          <w:rFonts w:ascii="Arial" w:hAnsi="Arial" w:cs="Arial"/>
          <w:sz w:val="20"/>
          <w:szCs w:val="20"/>
        </w:rPr>
        <w:t xml:space="preserve">príslušným orgánom mesta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Trnava.</w:t>
      </w:r>
    </w:p>
    <w:p w:rsidR="00624E13" w:rsidRPr="006344B2" w:rsidRDefault="00056E3F" w:rsidP="00CD5B87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Drobné stavebné opravy</w:t>
      </w:r>
      <w:r w:rsidR="008F3483">
        <w:rPr>
          <w:rFonts w:ascii="Arial" w:hAnsi="Arial" w:cs="Arial"/>
          <w:sz w:val="20"/>
          <w:szCs w:val="20"/>
        </w:rPr>
        <w:t xml:space="preserve">, napr. opravy </w:t>
      </w:r>
      <w:r>
        <w:rPr>
          <w:rFonts w:ascii="Arial" w:hAnsi="Arial" w:cs="Arial"/>
          <w:sz w:val="20"/>
          <w:szCs w:val="20"/>
        </w:rPr>
        <w:t xml:space="preserve"> sanitárnych zar</w:t>
      </w:r>
      <w:r w:rsidR="008F3483">
        <w:rPr>
          <w:rFonts w:ascii="Arial" w:hAnsi="Arial" w:cs="Arial"/>
          <w:sz w:val="20"/>
          <w:szCs w:val="20"/>
        </w:rPr>
        <w:t>iadení, elektrických zariadení, údržba dverí, kovaní, zámkov, žalúzií, podláh, bielenie stien a obnova náterov</w:t>
      </w:r>
      <w:r w:rsidR="00C931AE">
        <w:rPr>
          <w:rFonts w:ascii="Arial" w:hAnsi="Arial" w:cs="Arial"/>
          <w:sz w:val="20"/>
          <w:szCs w:val="20"/>
        </w:rPr>
        <w:t xml:space="preserve"> a pod. </w:t>
      </w:r>
      <w:r w:rsidR="00180D1B">
        <w:rPr>
          <w:rFonts w:ascii="Arial" w:hAnsi="Arial" w:cs="Arial"/>
          <w:sz w:val="20"/>
          <w:szCs w:val="20"/>
        </w:rPr>
        <w:t xml:space="preserve"> si nájomca </w:t>
      </w:r>
      <w:r w:rsidR="00624E13" w:rsidRPr="006344B2">
        <w:rPr>
          <w:rFonts w:ascii="Arial" w:hAnsi="Arial" w:cs="Arial"/>
          <w:sz w:val="20"/>
          <w:szCs w:val="20"/>
        </w:rPr>
        <w:t>zabezpečí na vlastné náklady</w:t>
      </w:r>
      <w:r w:rsidR="00180D1B">
        <w:rPr>
          <w:rFonts w:ascii="Arial" w:hAnsi="Arial" w:cs="Arial"/>
          <w:sz w:val="20"/>
          <w:szCs w:val="20"/>
        </w:rPr>
        <w:t>.</w:t>
      </w:r>
    </w:p>
    <w:p w:rsidR="00505548" w:rsidRPr="006344B2" w:rsidRDefault="009716CB" w:rsidP="00CD5B87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Minimálna východisková cena </w:t>
      </w:r>
      <w:r w:rsidR="00153481" w:rsidRPr="006344B2">
        <w:rPr>
          <w:rFonts w:ascii="Arial" w:hAnsi="Arial" w:cs="Arial"/>
          <w:sz w:val="20"/>
          <w:szCs w:val="20"/>
        </w:rPr>
        <w:t xml:space="preserve">: </w:t>
      </w:r>
      <w:r w:rsidR="005D60CA">
        <w:rPr>
          <w:rFonts w:ascii="Arial" w:hAnsi="Arial" w:cs="Arial"/>
          <w:b/>
          <w:sz w:val="20"/>
          <w:szCs w:val="20"/>
        </w:rPr>
        <w:t>34</w:t>
      </w:r>
      <w:r w:rsidR="00F4052E">
        <w:rPr>
          <w:rFonts w:ascii="Arial" w:hAnsi="Arial" w:cs="Arial"/>
          <w:b/>
          <w:sz w:val="20"/>
          <w:szCs w:val="20"/>
        </w:rPr>
        <w:t>.</w:t>
      </w:r>
      <w:r w:rsidR="005D60CA">
        <w:rPr>
          <w:rFonts w:ascii="Arial" w:hAnsi="Arial" w:cs="Arial"/>
          <w:b/>
          <w:sz w:val="20"/>
          <w:szCs w:val="20"/>
        </w:rPr>
        <w:t>795,91</w:t>
      </w:r>
      <w:r w:rsidR="00153481" w:rsidRPr="006344B2">
        <w:rPr>
          <w:rFonts w:ascii="Arial" w:hAnsi="Arial" w:cs="Arial"/>
          <w:b/>
          <w:sz w:val="20"/>
          <w:szCs w:val="20"/>
        </w:rPr>
        <w:t xml:space="preserve"> </w:t>
      </w:r>
      <w:r w:rsidR="00505548" w:rsidRPr="006344B2">
        <w:rPr>
          <w:rFonts w:ascii="Arial" w:hAnsi="Arial" w:cs="Arial"/>
          <w:b/>
          <w:sz w:val="20"/>
          <w:szCs w:val="20"/>
        </w:rPr>
        <w:t>eur/rok</w:t>
      </w:r>
    </w:p>
    <w:p w:rsidR="00505548" w:rsidRPr="006344B2" w:rsidRDefault="00505548" w:rsidP="00505548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505548" w:rsidRPr="006344B2" w:rsidRDefault="00505548" w:rsidP="00505548">
      <w:pPr>
        <w:pStyle w:val="Bezriadkovania"/>
        <w:jc w:val="both"/>
        <w:rPr>
          <w:rFonts w:ascii="Arial" w:hAnsi="Arial" w:cs="Arial"/>
          <w:i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     </w:t>
      </w:r>
      <w:r w:rsidRPr="006344B2">
        <w:rPr>
          <w:rFonts w:ascii="Arial" w:hAnsi="Arial" w:cs="Arial"/>
          <w:i/>
          <w:sz w:val="20"/>
          <w:szCs w:val="20"/>
        </w:rPr>
        <w:t xml:space="preserve">Poznámka : </w:t>
      </w:r>
    </w:p>
    <w:p w:rsidR="00AF595B" w:rsidRPr="006344B2" w:rsidRDefault="00505548" w:rsidP="008F0603">
      <w:pPr>
        <w:pStyle w:val="Bezriadkovania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344B2">
        <w:rPr>
          <w:rFonts w:ascii="Arial" w:hAnsi="Arial" w:cs="Arial"/>
          <w:i/>
          <w:sz w:val="20"/>
          <w:szCs w:val="20"/>
        </w:rPr>
        <w:t xml:space="preserve">(Minimálna </w:t>
      </w:r>
      <w:r w:rsidR="00153481" w:rsidRPr="006344B2">
        <w:rPr>
          <w:rFonts w:ascii="Arial" w:hAnsi="Arial" w:cs="Arial"/>
          <w:i/>
          <w:sz w:val="20"/>
          <w:szCs w:val="20"/>
        </w:rPr>
        <w:t xml:space="preserve">výška nájomného za prenájom nebytových priestorov je určená v zmysle </w:t>
      </w:r>
      <w:r w:rsidR="008F0603" w:rsidRPr="006344B2">
        <w:rPr>
          <w:rFonts w:ascii="Arial" w:hAnsi="Arial" w:cs="Arial"/>
          <w:i/>
          <w:sz w:val="20"/>
          <w:szCs w:val="20"/>
        </w:rPr>
        <w:t xml:space="preserve"> </w:t>
      </w:r>
      <w:r w:rsidR="00153481" w:rsidRPr="006344B2">
        <w:rPr>
          <w:rFonts w:ascii="Arial" w:hAnsi="Arial" w:cs="Arial"/>
          <w:i/>
          <w:sz w:val="20"/>
          <w:szCs w:val="20"/>
        </w:rPr>
        <w:t xml:space="preserve">čl. 4 ods. 1 </w:t>
      </w:r>
      <w:r w:rsidR="009C7FE6">
        <w:rPr>
          <w:rFonts w:ascii="Arial" w:hAnsi="Arial" w:cs="Arial"/>
          <w:i/>
          <w:sz w:val="20"/>
          <w:szCs w:val="20"/>
        </w:rPr>
        <w:t>a</w:t>
      </w:r>
      <w:r w:rsidR="00E81799">
        <w:rPr>
          <w:rFonts w:ascii="Arial" w:hAnsi="Arial" w:cs="Arial"/>
          <w:i/>
          <w:sz w:val="20"/>
          <w:szCs w:val="20"/>
        </w:rPr>
        <w:t> </w:t>
      </w:r>
      <w:r w:rsidR="009C7FE6">
        <w:rPr>
          <w:rFonts w:ascii="Arial" w:hAnsi="Arial" w:cs="Arial"/>
          <w:i/>
          <w:sz w:val="20"/>
          <w:szCs w:val="20"/>
        </w:rPr>
        <w:t>v</w:t>
      </w:r>
      <w:r w:rsidR="00E81799">
        <w:rPr>
          <w:rFonts w:ascii="Arial" w:hAnsi="Arial" w:cs="Arial"/>
          <w:i/>
          <w:sz w:val="20"/>
          <w:szCs w:val="20"/>
        </w:rPr>
        <w:t xml:space="preserve"> </w:t>
      </w:r>
      <w:r w:rsidR="009C7FE6">
        <w:rPr>
          <w:rFonts w:ascii="Arial" w:hAnsi="Arial" w:cs="Arial"/>
          <w:i/>
          <w:sz w:val="20"/>
          <w:szCs w:val="20"/>
        </w:rPr>
        <w:t> zmysle čl. 5</w:t>
      </w:r>
      <w:r w:rsidR="008F0603" w:rsidRPr="006344B2">
        <w:rPr>
          <w:rFonts w:ascii="Arial" w:hAnsi="Arial" w:cs="Arial"/>
          <w:i/>
          <w:sz w:val="20"/>
          <w:szCs w:val="20"/>
        </w:rPr>
        <w:t xml:space="preserve"> VZN č. </w:t>
      </w:r>
      <w:r w:rsidR="00A8129D" w:rsidRPr="006344B2">
        <w:rPr>
          <w:rFonts w:ascii="Arial" w:hAnsi="Arial" w:cs="Arial"/>
          <w:i/>
          <w:sz w:val="20"/>
          <w:szCs w:val="20"/>
        </w:rPr>
        <w:t>456</w:t>
      </w:r>
      <w:r w:rsidR="008F0603" w:rsidRPr="006344B2">
        <w:rPr>
          <w:rFonts w:ascii="Arial" w:hAnsi="Arial" w:cs="Arial"/>
          <w:i/>
          <w:sz w:val="20"/>
          <w:szCs w:val="20"/>
        </w:rPr>
        <w:t xml:space="preserve"> v platnom znení o určovaní obvyklého nájomného za prenájom nebytových priestorov vo</w:t>
      </w:r>
      <w:r w:rsidR="00DD40CD">
        <w:rPr>
          <w:rFonts w:ascii="Arial" w:hAnsi="Arial" w:cs="Arial"/>
          <w:i/>
          <w:sz w:val="20"/>
          <w:szCs w:val="20"/>
        </w:rPr>
        <w:t xml:space="preserve"> vlastníctve mesta Trnava.</w:t>
      </w:r>
    </w:p>
    <w:p w:rsidR="00BA2AB8" w:rsidRDefault="00BA2AB8" w:rsidP="00BA2AB8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:rsidR="00EE07F7" w:rsidRDefault="00EE07F7" w:rsidP="00BA2AB8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:rsidR="00EE07F7" w:rsidRDefault="00EE07F7" w:rsidP="00BA2AB8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:rsidR="009716CB" w:rsidRPr="006344B2" w:rsidRDefault="007C71CC" w:rsidP="003617C4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ab/>
      </w:r>
      <w:r w:rsidRPr="006344B2">
        <w:rPr>
          <w:rFonts w:ascii="Arial" w:hAnsi="Arial" w:cs="Arial"/>
          <w:sz w:val="20"/>
          <w:szCs w:val="20"/>
        </w:rPr>
        <w:tab/>
      </w:r>
      <w:r w:rsidRPr="006344B2">
        <w:rPr>
          <w:rFonts w:ascii="Arial" w:hAnsi="Arial" w:cs="Arial"/>
          <w:sz w:val="20"/>
          <w:szCs w:val="20"/>
        </w:rPr>
        <w:tab/>
      </w:r>
      <w:r w:rsidRPr="006344B2">
        <w:rPr>
          <w:rFonts w:ascii="Arial" w:hAnsi="Arial" w:cs="Arial"/>
          <w:sz w:val="20"/>
          <w:szCs w:val="20"/>
        </w:rPr>
        <w:tab/>
      </w:r>
      <w:r w:rsidRPr="006344B2">
        <w:rPr>
          <w:rFonts w:ascii="Arial" w:hAnsi="Arial" w:cs="Arial"/>
          <w:sz w:val="20"/>
          <w:szCs w:val="20"/>
        </w:rPr>
        <w:tab/>
      </w:r>
      <w:r w:rsidRPr="006344B2">
        <w:rPr>
          <w:rFonts w:ascii="Arial" w:hAnsi="Arial" w:cs="Arial"/>
          <w:sz w:val="20"/>
          <w:szCs w:val="20"/>
        </w:rPr>
        <w:tab/>
      </w:r>
      <w:r w:rsidRPr="006344B2">
        <w:rPr>
          <w:rFonts w:ascii="Arial" w:hAnsi="Arial" w:cs="Arial"/>
          <w:sz w:val="20"/>
          <w:szCs w:val="20"/>
        </w:rPr>
        <w:tab/>
      </w:r>
      <w:r w:rsidRPr="006344B2">
        <w:rPr>
          <w:rFonts w:ascii="Arial" w:hAnsi="Arial" w:cs="Arial"/>
          <w:sz w:val="20"/>
          <w:szCs w:val="20"/>
        </w:rPr>
        <w:tab/>
      </w:r>
    </w:p>
    <w:p w:rsidR="00CD5B87" w:rsidRPr="006344B2" w:rsidRDefault="00211F8B" w:rsidP="00211F8B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 xml:space="preserve">Zásady obsahu nájomnej zmluvy, na ktorých </w:t>
      </w:r>
      <w:r w:rsidR="00391B5C" w:rsidRPr="006344B2">
        <w:rPr>
          <w:rFonts w:ascii="Arial" w:hAnsi="Arial" w:cs="Arial"/>
          <w:b/>
          <w:sz w:val="20"/>
          <w:szCs w:val="20"/>
        </w:rPr>
        <w:t>STEFE Trnava</w:t>
      </w:r>
      <w:r w:rsidR="00AF5CE8" w:rsidRPr="006344B2">
        <w:rPr>
          <w:rFonts w:ascii="Arial" w:hAnsi="Arial" w:cs="Arial"/>
          <w:b/>
          <w:sz w:val="20"/>
          <w:szCs w:val="20"/>
        </w:rPr>
        <w:t>,</w:t>
      </w:r>
      <w:r w:rsidR="005D3E9D" w:rsidRPr="006344B2">
        <w:rPr>
          <w:rFonts w:ascii="Arial" w:hAnsi="Arial" w:cs="Arial"/>
          <w:b/>
          <w:sz w:val="20"/>
          <w:szCs w:val="20"/>
        </w:rPr>
        <w:t xml:space="preserve"> s.r.o. </w:t>
      </w:r>
      <w:r w:rsidRPr="006344B2">
        <w:rPr>
          <w:rFonts w:ascii="Arial" w:hAnsi="Arial" w:cs="Arial"/>
          <w:b/>
          <w:sz w:val="20"/>
          <w:szCs w:val="20"/>
        </w:rPr>
        <w:t>trvá :</w:t>
      </w:r>
    </w:p>
    <w:p w:rsidR="00070C1E" w:rsidRPr="006344B2" w:rsidRDefault="00070C1E" w:rsidP="00070C1E">
      <w:pPr>
        <w:pStyle w:val="Bezriadkovania"/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211F8B" w:rsidRPr="006344B2" w:rsidRDefault="00AF5CE8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Cs/>
          <w:sz w:val="20"/>
          <w:szCs w:val="20"/>
          <w:lang w:eastAsia="ar-SA"/>
        </w:rPr>
        <w:t>STEFE Trnava, s.r.o.</w:t>
      </w:r>
      <w:r w:rsidR="00211F8B" w:rsidRPr="006344B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Františkánska 16, 917 32 Trnava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IČO:          36 277 215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DIČ:          202 209 7011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IČ DPH:    SK 2022097011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zastúpená konateľmi -  </w:t>
      </w:r>
      <w:r w:rsidR="00866E22">
        <w:rPr>
          <w:rFonts w:ascii="Arial" w:eastAsia="Times New Roman" w:hAnsi="Arial" w:cs="Arial"/>
          <w:sz w:val="20"/>
          <w:szCs w:val="20"/>
          <w:lang w:eastAsia="ar-SA"/>
        </w:rPr>
        <w:t xml:space="preserve">JUDr.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Ing. </w:t>
      </w:r>
      <w:r w:rsidR="008D0D74">
        <w:rPr>
          <w:rFonts w:ascii="Arial" w:eastAsia="Times New Roman" w:hAnsi="Arial" w:cs="Arial"/>
          <w:sz w:val="20"/>
          <w:szCs w:val="20"/>
          <w:lang w:eastAsia="ar-SA"/>
        </w:rPr>
        <w:t>Evou Kollárikovou,</w:t>
      </w:r>
      <w:r w:rsidR="00B0409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="008D0D74">
        <w:rPr>
          <w:rFonts w:ascii="Arial" w:eastAsia="Times New Roman" w:hAnsi="Arial" w:cs="Arial"/>
          <w:sz w:val="20"/>
          <w:szCs w:val="20"/>
          <w:lang w:eastAsia="ar-SA"/>
        </w:rPr>
        <w:t>PhD.,MBA</w:t>
      </w:r>
      <w:proofErr w:type="spellEnd"/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</w:t>
      </w:r>
      <w:r w:rsidR="003025D5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  </w:t>
      </w:r>
      <w:r w:rsidR="00B3657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Ing. </w:t>
      </w:r>
      <w:r w:rsidR="00352628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Ondrejom </w:t>
      </w:r>
      <w:proofErr w:type="spellStart"/>
      <w:r w:rsidR="00352628" w:rsidRPr="006344B2">
        <w:rPr>
          <w:rFonts w:ascii="Arial" w:eastAsia="Times New Roman" w:hAnsi="Arial" w:cs="Arial"/>
          <w:sz w:val="20"/>
          <w:szCs w:val="20"/>
          <w:lang w:eastAsia="ar-SA"/>
        </w:rPr>
        <w:t>Borguľom</w:t>
      </w:r>
      <w:proofErr w:type="spellEnd"/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zapísaná v Obchodnom registri Okresného súdu v Trnave, 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odd. </w:t>
      </w:r>
      <w:proofErr w:type="spellStart"/>
      <w:r w:rsidRPr="006344B2">
        <w:rPr>
          <w:rFonts w:ascii="Arial" w:eastAsia="Times New Roman" w:hAnsi="Arial" w:cs="Arial"/>
          <w:sz w:val="20"/>
          <w:szCs w:val="20"/>
          <w:lang w:eastAsia="ar-SA"/>
        </w:rPr>
        <w:t>Sro</w:t>
      </w:r>
      <w:proofErr w:type="spellEnd"/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, vložka číslo: 17769/T </w:t>
      </w:r>
    </w:p>
    <w:p w:rsidR="00211F8B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Cs/>
          <w:sz w:val="20"/>
          <w:szCs w:val="20"/>
          <w:lang w:eastAsia="ar-SA"/>
        </w:rPr>
        <w:t>(ďalej len „prenajímateľ“)</w:t>
      </w:r>
    </w:p>
    <w:p w:rsidR="00EE07F7" w:rsidRDefault="00EE07F7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lastRenderedPageBreak/>
        <w:t>Nájomca    :</w:t>
      </w:r>
      <w:r w:rsidR="005B160A"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5B160A"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5B160A"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5B160A"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5B160A"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ab/>
        <w:t>Nájomca :</w:t>
      </w:r>
    </w:p>
    <w:p w:rsidR="005B160A" w:rsidRPr="006344B2" w:rsidRDefault="005B16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/ak je právnická osoba/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C870A5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/ak je </w:t>
      </w:r>
      <w:r w:rsidR="00A4365B" w:rsidRPr="006344B2">
        <w:rPr>
          <w:rFonts w:ascii="Arial" w:eastAsia="Times New Roman" w:hAnsi="Arial" w:cs="Arial"/>
          <w:sz w:val="20"/>
          <w:szCs w:val="20"/>
          <w:lang w:eastAsia="ar-SA"/>
        </w:rPr>
        <w:t>fyzická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osoba – </w:t>
      </w:r>
      <w:r w:rsidR="00D32BE5" w:rsidRPr="006344B2">
        <w:rPr>
          <w:rFonts w:ascii="Arial" w:eastAsia="Times New Roman" w:hAnsi="Arial" w:cs="Arial"/>
          <w:sz w:val="20"/>
          <w:szCs w:val="20"/>
          <w:lang w:eastAsia="ar-SA"/>
        </w:rPr>
        <w:t>živnostník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/</w:t>
      </w:r>
    </w:p>
    <w:p w:rsidR="005B160A" w:rsidRPr="006344B2" w:rsidRDefault="005B16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Obchodné meno :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  <w:t>Obchodné meno :</w:t>
      </w:r>
    </w:p>
    <w:p w:rsidR="005B160A" w:rsidRPr="006344B2" w:rsidRDefault="005B16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5B160A" w:rsidRPr="006344B2" w:rsidRDefault="005B16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Sídlo :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  <w:t>Miesto podnikania :</w:t>
      </w:r>
    </w:p>
    <w:p w:rsidR="005B160A" w:rsidRPr="006344B2" w:rsidRDefault="005B16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5B160A" w:rsidRPr="006344B2" w:rsidRDefault="005B16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IČO :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  <w:t>IČO :</w:t>
      </w:r>
    </w:p>
    <w:p w:rsidR="005B160A" w:rsidRPr="006344B2" w:rsidRDefault="005B16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5B160A" w:rsidRPr="006344B2" w:rsidRDefault="005B16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Štatutárny zástupca :</w:t>
      </w:r>
    </w:p>
    <w:p w:rsidR="005B160A" w:rsidRPr="006344B2" w:rsidRDefault="005B16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5B160A" w:rsidRPr="006344B2" w:rsidRDefault="005B160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Zápis do OR :</w:t>
      </w:r>
      <w:r w:rsidR="00B24B00"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B24B00"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B24B00"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B24B00"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B24B00" w:rsidRPr="006344B2">
        <w:rPr>
          <w:rFonts w:ascii="Arial" w:eastAsia="Times New Roman" w:hAnsi="Arial" w:cs="Arial"/>
          <w:sz w:val="20"/>
          <w:szCs w:val="20"/>
          <w:lang w:eastAsia="ar-SA"/>
        </w:rPr>
        <w:tab/>
        <w:t>Zápis do príslušného registra :</w:t>
      </w:r>
    </w:p>
    <w:p w:rsidR="00211F8B" w:rsidRPr="006344B2" w:rsidRDefault="00B24B00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="00211F8B" w:rsidRPr="006344B2">
        <w:rPr>
          <w:rFonts w:ascii="Arial" w:eastAsia="Times New Roman" w:hAnsi="Arial" w:cs="Arial"/>
          <w:sz w:val="20"/>
          <w:szCs w:val="20"/>
          <w:lang w:eastAsia="ar-SA"/>
        </w:rPr>
        <w:t>ďalej len  „nájomca“)</w:t>
      </w:r>
    </w:p>
    <w:p w:rsidR="00211F8B" w:rsidRPr="006344B2" w:rsidRDefault="00FD13F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č. účtu :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C870A5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č. účtu :</w:t>
      </w:r>
    </w:p>
    <w:p w:rsidR="001E534E" w:rsidRPr="006344B2" w:rsidRDefault="001E534E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1E534E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(ďalej len „nájomca“)</w:t>
      </w:r>
    </w:p>
    <w:p w:rsidR="00B24B00" w:rsidRPr="006344B2" w:rsidRDefault="00B24B00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7E1AC3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                                                          </w:t>
      </w:r>
    </w:p>
    <w:p w:rsidR="00211F8B" w:rsidRPr="006344B2" w:rsidRDefault="00211F8B" w:rsidP="00DA12F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II.</w:t>
      </w:r>
    </w:p>
    <w:p w:rsidR="00211F8B" w:rsidRPr="006344B2" w:rsidRDefault="00211F8B" w:rsidP="008F16A4">
      <w:pPr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Predmet zmluvy</w:t>
      </w:r>
    </w:p>
    <w:p w:rsidR="00211F8B" w:rsidRPr="006344B2" w:rsidRDefault="00211F8B" w:rsidP="00211F8B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numPr>
          <w:ilvl w:val="0"/>
          <w:numId w:val="7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Prenajímateľ prenecháva nájomcovi do nájmu nebytový priestor </w:t>
      </w:r>
      <w:r w:rsidR="0026684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o celkovej výmere </w:t>
      </w:r>
      <w:r w:rsidR="00EE07F7">
        <w:rPr>
          <w:rFonts w:ascii="Arial" w:eastAsia="Times New Roman" w:hAnsi="Arial" w:cs="Arial"/>
          <w:sz w:val="20"/>
          <w:szCs w:val="20"/>
          <w:lang w:eastAsia="ar-SA"/>
        </w:rPr>
        <w:t>316,18</w:t>
      </w:r>
      <w:r w:rsidR="0026684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m²,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nachádzajúci sa </w:t>
      </w:r>
      <w:r w:rsidR="00327E93">
        <w:rPr>
          <w:rFonts w:ascii="Arial" w:eastAsia="Times New Roman" w:hAnsi="Arial" w:cs="Arial"/>
          <w:sz w:val="20"/>
          <w:szCs w:val="20"/>
          <w:lang w:eastAsia="ar-SA"/>
        </w:rPr>
        <w:t> na</w:t>
      </w:r>
      <w:r w:rsidR="00B36574">
        <w:rPr>
          <w:rFonts w:ascii="Arial" w:eastAsia="Times New Roman" w:hAnsi="Arial" w:cs="Arial"/>
          <w:sz w:val="20"/>
          <w:szCs w:val="20"/>
          <w:lang w:eastAsia="ar-SA"/>
        </w:rPr>
        <w:t xml:space="preserve"> časti prízemia a na 1.poschodí </w:t>
      </w:r>
      <w:r w:rsidR="00327E9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v</w:t>
      </w:r>
      <w:r w:rsidR="0026684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 nehnuteľnosti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na</w:t>
      </w:r>
      <w:r w:rsidR="0026684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3617C4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ul. </w:t>
      </w:r>
      <w:r w:rsidR="00871BC5" w:rsidRPr="006344B2">
        <w:rPr>
          <w:rFonts w:ascii="Arial" w:eastAsia="Times New Roman" w:hAnsi="Arial" w:cs="Arial"/>
          <w:sz w:val="20"/>
          <w:szCs w:val="20"/>
          <w:lang w:eastAsia="ar-SA"/>
        </w:rPr>
        <w:t>Trojičné námestie č. 11</w:t>
      </w:r>
      <w:r w:rsidR="00E45AF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proofErr w:type="spellStart"/>
      <w:r w:rsidR="00E45AF3" w:rsidRPr="006344B2">
        <w:rPr>
          <w:rFonts w:ascii="Arial" w:eastAsia="Times New Roman" w:hAnsi="Arial" w:cs="Arial"/>
          <w:sz w:val="20"/>
          <w:szCs w:val="20"/>
          <w:lang w:eastAsia="ar-SA"/>
        </w:rPr>
        <w:t>súp</w:t>
      </w:r>
      <w:proofErr w:type="spellEnd"/>
      <w:r w:rsidR="00E45AF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. č. </w:t>
      </w:r>
      <w:r w:rsidR="00871BC5" w:rsidRPr="006344B2">
        <w:rPr>
          <w:rFonts w:ascii="Arial" w:eastAsia="Times New Roman" w:hAnsi="Arial" w:cs="Arial"/>
          <w:sz w:val="20"/>
          <w:szCs w:val="20"/>
          <w:lang w:eastAsia="ar-SA"/>
        </w:rPr>
        <w:t>147</w:t>
      </w:r>
      <w:r w:rsidR="00E45AF3" w:rsidRPr="006344B2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 zapísan</w:t>
      </w:r>
      <w:r w:rsidR="0026684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ej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na LV č. </w:t>
      </w:r>
      <w:r w:rsidR="00871BC5" w:rsidRPr="006344B2">
        <w:rPr>
          <w:rFonts w:ascii="Arial" w:eastAsia="Times New Roman" w:hAnsi="Arial" w:cs="Arial"/>
          <w:sz w:val="20"/>
          <w:szCs w:val="20"/>
          <w:lang w:eastAsia="ar-SA"/>
        </w:rPr>
        <w:t>5000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,  </w:t>
      </w:r>
      <w:r w:rsidR="00E45AF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parcela č. </w:t>
      </w:r>
      <w:r w:rsidR="00871BC5" w:rsidRPr="006344B2">
        <w:rPr>
          <w:rFonts w:ascii="Arial" w:eastAsia="Times New Roman" w:hAnsi="Arial" w:cs="Arial"/>
          <w:sz w:val="20"/>
          <w:szCs w:val="20"/>
          <w:lang w:eastAsia="ar-SA"/>
        </w:rPr>
        <w:t>696</w:t>
      </w:r>
      <w:r w:rsidR="00266843" w:rsidRPr="006344B2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="00E45AF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211F8B" w:rsidRPr="006344B2" w:rsidRDefault="00211F8B" w:rsidP="00211F8B">
      <w:pPr>
        <w:widowControl w:val="0"/>
        <w:tabs>
          <w:tab w:val="left" w:pos="11520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Predmetný nebytový priestor je vo vlastníctve mesta Trnava v </w:t>
      </w:r>
      <w:r w:rsidR="0074458F">
        <w:rPr>
          <w:rFonts w:ascii="Arial" w:eastAsia="Times New Roman" w:hAnsi="Arial" w:cs="Arial"/>
          <w:sz w:val="20"/>
          <w:szCs w:val="20"/>
          <w:lang w:eastAsia="ar-SA"/>
        </w:rPr>
        <w:t>správe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prenajímateľa.</w:t>
      </w:r>
    </w:p>
    <w:p w:rsidR="00EF77B3" w:rsidRPr="006344B2" w:rsidRDefault="00211F8B" w:rsidP="006965C4">
      <w:pPr>
        <w:pStyle w:val="Odsekzoznamu"/>
        <w:widowControl w:val="0"/>
        <w:numPr>
          <w:ilvl w:val="1"/>
          <w:numId w:val="17"/>
        </w:numPr>
        <w:tabs>
          <w:tab w:val="clear" w:pos="1080"/>
          <w:tab w:val="num" w:pos="709"/>
          <w:tab w:val="left" w:pos="11520"/>
        </w:tabs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Prenajímateľ bude nájomcovi súčasne zabezpečovať poskytovanie dojednaných služieb spojených s užívaním prenajatých nebytových priestorov.</w:t>
      </w:r>
      <w:r w:rsidR="00EF77B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 Preddavky za spotrebu energií a služieb súvisiacich s užívaním nebytového priestoru sú uvedené v splátkovom kalendár</w:t>
      </w:r>
      <w:r w:rsidR="00CD04E9">
        <w:rPr>
          <w:rFonts w:ascii="Arial" w:eastAsia="Times New Roman" w:hAnsi="Arial" w:cs="Arial"/>
          <w:sz w:val="20"/>
          <w:szCs w:val="20"/>
          <w:lang w:eastAsia="ar-SA"/>
        </w:rPr>
        <w:t>i, ktorý tvorí</w:t>
      </w:r>
      <w:r w:rsidR="00EF77B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Príloh</w:t>
      </w:r>
      <w:r w:rsidR="006965C4" w:rsidRPr="006344B2">
        <w:rPr>
          <w:rFonts w:ascii="Arial" w:eastAsia="Times New Roman" w:hAnsi="Arial" w:cs="Arial"/>
          <w:sz w:val="20"/>
          <w:szCs w:val="20"/>
          <w:lang w:eastAsia="ar-SA"/>
        </w:rPr>
        <w:t>u</w:t>
      </w:r>
      <w:r w:rsidR="00EF77B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č. 2 tejto zmluvy.</w:t>
      </w:r>
    </w:p>
    <w:p w:rsidR="00211F8B" w:rsidRPr="006344B2" w:rsidRDefault="00211F8B" w:rsidP="00EF77B3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III.</w:t>
      </w:r>
    </w:p>
    <w:p w:rsidR="00211F8B" w:rsidRPr="006344B2" w:rsidRDefault="00211F8B" w:rsidP="008F16A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Účel nájmu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55C3B" w:rsidRPr="006344B2" w:rsidRDefault="00211F8B" w:rsidP="00B00F44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Nájomca bude uvedené priestory užívať na základe  uznesenia </w:t>
      </w:r>
      <w:r w:rsidR="00814BF8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Mestského zastupiteľstva mesta </w:t>
      </w:r>
      <w:r w:rsidR="00266843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Trnava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č. </w:t>
      </w:r>
      <w:r w:rsidR="00D036F9" w:rsidRPr="006344B2">
        <w:rPr>
          <w:rFonts w:ascii="Arial" w:eastAsia="Times New Roman" w:hAnsi="Arial" w:cs="Arial"/>
          <w:sz w:val="20"/>
          <w:szCs w:val="20"/>
          <w:lang w:eastAsia="ar-SA"/>
        </w:rPr>
        <w:t>........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zo dňa </w:t>
      </w:r>
      <w:r w:rsidR="00D036F9" w:rsidRPr="006344B2">
        <w:rPr>
          <w:rFonts w:ascii="Arial" w:eastAsia="Times New Roman" w:hAnsi="Arial" w:cs="Arial"/>
          <w:sz w:val="20"/>
          <w:szCs w:val="20"/>
          <w:lang w:eastAsia="ar-SA"/>
        </w:rPr>
        <w:t>...........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DA64DC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a výsledkov obchodnej verejnej súťaže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za účelom </w:t>
      </w:r>
      <w:r w:rsidR="00E07B93" w:rsidRPr="006344B2">
        <w:rPr>
          <w:rFonts w:ascii="Arial" w:eastAsia="Times New Roman" w:hAnsi="Arial" w:cs="Arial"/>
          <w:sz w:val="20"/>
          <w:szCs w:val="20"/>
          <w:lang w:eastAsia="ar-SA"/>
        </w:rPr>
        <w:t>zriadenia</w:t>
      </w:r>
      <w:r w:rsidR="00DA64DC" w:rsidRPr="006344B2">
        <w:rPr>
          <w:rFonts w:ascii="Arial" w:hAnsi="Arial" w:cs="Arial"/>
          <w:sz w:val="20"/>
          <w:szCs w:val="20"/>
        </w:rPr>
        <w:t xml:space="preserve">........(doplní súťažiaci – pokiaľ bude chcieť prevádzkovať  </w:t>
      </w:r>
      <w:r w:rsidR="00655C3B" w:rsidRPr="006344B2">
        <w:rPr>
          <w:rFonts w:ascii="Arial" w:hAnsi="Arial" w:cs="Arial"/>
          <w:sz w:val="20"/>
          <w:szCs w:val="20"/>
        </w:rPr>
        <w:t>reštauračn</w:t>
      </w:r>
      <w:r w:rsidR="00DA64DC" w:rsidRPr="006344B2">
        <w:rPr>
          <w:rFonts w:ascii="Arial" w:hAnsi="Arial" w:cs="Arial"/>
          <w:sz w:val="20"/>
          <w:szCs w:val="20"/>
        </w:rPr>
        <w:t>é služby,</w:t>
      </w:r>
      <w:r w:rsidR="00655C3B" w:rsidRPr="006344B2">
        <w:rPr>
          <w:rFonts w:ascii="Arial" w:hAnsi="Arial" w:cs="Arial"/>
          <w:sz w:val="20"/>
          <w:szCs w:val="20"/>
        </w:rPr>
        <w:t xml:space="preserve"> priestor</w:t>
      </w:r>
      <w:r w:rsidR="00DA64DC" w:rsidRPr="006344B2">
        <w:rPr>
          <w:rFonts w:ascii="Arial" w:hAnsi="Arial" w:cs="Arial"/>
          <w:sz w:val="20"/>
          <w:szCs w:val="20"/>
        </w:rPr>
        <w:t xml:space="preserve">y musia byť </w:t>
      </w:r>
      <w:r w:rsidR="00655C3B" w:rsidRPr="006344B2">
        <w:rPr>
          <w:rFonts w:ascii="Arial" w:hAnsi="Arial" w:cs="Arial"/>
          <w:sz w:val="20"/>
          <w:szCs w:val="20"/>
        </w:rPr>
        <w:t>určen</w:t>
      </w:r>
      <w:r w:rsidR="00DA64DC" w:rsidRPr="006344B2">
        <w:rPr>
          <w:rFonts w:ascii="Arial" w:hAnsi="Arial" w:cs="Arial"/>
          <w:sz w:val="20"/>
          <w:szCs w:val="20"/>
        </w:rPr>
        <w:t>é</w:t>
      </w:r>
      <w:r w:rsidR="00655C3B" w:rsidRPr="006344B2">
        <w:rPr>
          <w:rFonts w:ascii="Arial" w:hAnsi="Arial" w:cs="Arial"/>
          <w:sz w:val="20"/>
          <w:szCs w:val="20"/>
        </w:rPr>
        <w:t xml:space="preserve"> výlučne pre nefajčiarov</w:t>
      </w:r>
      <w:r w:rsidR="00DA64DC" w:rsidRPr="006344B2">
        <w:rPr>
          <w:rFonts w:ascii="Arial" w:hAnsi="Arial" w:cs="Arial"/>
          <w:sz w:val="20"/>
          <w:szCs w:val="20"/>
        </w:rPr>
        <w:t xml:space="preserve"> </w:t>
      </w:r>
      <w:r w:rsidR="00655C3B" w:rsidRPr="006344B2">
        <w:rPr>
          <w:rFonts w:ascii="Arial" w:hAnsi="Arial" w:cs="Arial"/>
          <w:sz w:val="20"/>
          <w:szCs w:val="20"/>
        </w:rPr>
        <w:t>a  bez umiestnenia výherných automatov</w:t>
      </w:r>
      <w:r w:rsidR="00DA64DC" w:rsidRPr="006344B2">
        <w:rPr>
          <w:rFonts w:ascii="Arial" w:hAnsi="Arial" w:cs="Arial"/>
          <w:sz w:val="20"/>
          <w:szCs w:val="20"/>
        </w:rPr>
        <w:t>)</w:t>
      </w:r>
    </w:p>
    <w:p w:rsidR="00211F8B" w:rsidRPr="006344B2" w:rsidRDefault="00952B8A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* </w:t>
      </w:r>
      <w:r w:rsidRPr="006344B2">
        <w:rPr>
          <w:rFonts w:ascii="Arial" w:eastAsia="Times New Roman" w:hAnsi="Arial" w:cs="Arial"/>
          <w:i/>
          <w:sz w:val="20"/>
          <w:szCs w:val="20"/>
          <w:lang w:eastAsia="ar-SA"/>
        </w:rPr>
        <w:t>(nehodiace škrtnúť</w:t>
      </w:r>
      <w:r w:rsidR="00CD009A" w:rsidRPr="006344B2">
        <w:rPr>
          <w:rFonts w:ascii="Arial" w:eastAsia="Times New Roman" w:hAnsi="Arial" w:cs="Arial"/>
          <w:i/>
          <w:sz w:val="20"/>
          <w:szCs w:val="20"/>
          <w:lang w:eastAsia="ar-SA"/>
        </w:rPr>
        <w:t>, doplniť podrobnejšie využitie uvedených možností</w:t>
      </w:r>
      <w:r w:rsidRPr="006344B2">
        <w:rPr>
          <w:rFonts w:ascii="Arial" w:eastAsia="Times New Roman" w:hAnsi="Arial" w:cs="Arial"/>
          <w:i/>
          <w:sz w:val="20"/>
          <w:szCs w:val="20"/>
          <w:lang w:eastAsia="ar-SA"/>
        </w:rPr>
        <w:t>)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843DE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IV.</w:t>
      </w:r>
    </w:p>
    <w:p w:rsidR="00211F8B" w:rsidRPr="006344B2" w:rsidRDefault="00211F8B" w:rsidP="008F16A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Doba nájmu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Nájom nebytových priestorov sa uzatvára na dobu </w:t>
      </w: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neu</w:t>
      </w: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rčitú odo dňa predloženia notárskej zápisnice.</w:t>
      </w:r>
    </w:p>
    <w:p w:rsidR="008F16A4" w:rsidRPr="006344B2" w:rsidRDefault="008F16A4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CD009A" w:rsidRPr="006344B2" w:rsidRDefault="00CD009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V.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Nájomné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D35A79" w:rsidRPr="006344B2" w:rsidRDefault="00D35A79" w:rsidP="00211F8B">
      <w:pPr>
        <w:widowControl w:val="0"/>
        <w:numPr>
          <w:ilvl w:val="0"/>
          <w:numId w:val="8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Zmluvné strany sa dohodli na nájomnom za nebytový priestor vo výške </w:t>
      </w:r>
    </w:p>
    <w:p w:rsidR="00D35A79" w:rsidRPr="006344B2" w:rsidRDefault="00D35A79" w:rsidP="00D35A79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35A79" w:rsidRPr="006344B2" w:rsidRDefault="00D35A79" w:rsidP="00D35A79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Style w:val="Mriekatabuky"/>
        <w:tblW w:w="0" w:type="auto"/>
        <w:tblInd w:w="959" w:type="dxa"/>
        <w:tblLook w:val="04A0"/>
      </w:tblPr>
      <w:tblGrid>
        <w:gridCol w:w="2977"/>
      </w:tblGrid>
      <w:tr w:rsidR="0018467D" w:rsidRPr="006344B2" w:rsidTr="0018467D">
        <w:trPr>
          <w:trHeight w:val="897"/>
        </w:trPr>
        <w:tc>
          <w:tcPr>
            <w:tcW w:w="2977" w:type="dxa"/>
          </w:tcPr>
          <w:p w:rsidR="00D35A79" w:rsidRPr="006344B2" w:rsidRDefault="00D35A79" w:rsidP="00D35A79">
            <w:pPr>
              <w:spacing w:before="120" w:line="240" w:lineRule="atLeas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344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  </w:t>
            </w:r>
            <w:r w:rsidR="009A51B2" w:rsidRPr="006344B2">
              <w:rPr>
                <w:rFonts w:ascii="Arial" w:hAnsi="Arial" w:cs="Arial"/>
                <w:i/>
                <w:sz w:val="20"/>
                <w:szCs w:val="20"/>
              </w:rPr>
              <w:t xml:space="preserve">     </w:t>
            </w:r>
          </w:p>
          <w:p w:rsidR="0018467D" w:rsidRPr="006344B2" w:rsidRDefault="0018467D" w:rsidP="0018467D">
            <w:pPr>
              <w:spacing w:before="120" w:line="240" w:lineRule="atLeas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344B2">
              <w:rPr>
                <w:rFonts w:ascii="Arial" w:hAnsi="Arial" w:cs="Arial"/>
                <w:i/>
                <w:sz w:val="20"/>
                <w:szCs w:val="20"/>
              </w:rPr>
              <w:t>eur/rok</w:t>
            </w:r>
          </w:p>
        </w:tc>
      </w:tr>
    </w:tbl>
    <w:p w:rsidR="00D35A79" w:rsidRPr="006344B2" w:rsidRDefault="0018467D" w:rsidP="00D35A79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           </w:t>
      </w:r>
    </w:p>
    <w:p w:rsidR="00D35A79" w:rsidRPr="006344B2" w:rsidRDefault="009A51B2" w:rsidP="00B3056D">
      <w:pPr>
        <w:widowControl w:val="0"/>
        <w:tabs>
          <w:tab w:val="left" w:pos="11520"/>
        </w:tabs>
        <w:suppressAutoHyphens/>
        <w:spacing w:after="0" w:line="240" w:lineRule="auto"/>
        <w:ind w:left="709" w:hanging="709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           </w:t>
      </w:r>
      <w:r w:rsidR="002C6E64" w:rsidRPr="006344B2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Pr="006344B2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Vyplní záujemca o prenájom </w:t>
      </w:r>
      <w:r w:rsidR="00F215B3" w:rsidRPr="006344B2">
        <w:rPr>
          <w:rFonts w:ascii="Arial" w:eastAsia="Times New Roman" w:hAnsi="Arial" w:cs="Arial"/>
          <w:i/>
          <w:sz w:val="20"/>
          <w:szCs w:val="20"/>
          <w:lang w:eastAsia="ar-SA"/>
        </w:rPr>
        <w:t>pričom navrhovan</w:t>
      </w:r>
      <w:r w:rsidR="00B3056D" w:rsidRPr="006344B2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é nájomné nemôže byť nižšie ako </w:t>
      </w:r>
      <w:r w:rsidR="00F215B3" w:rsidRPr="006344B2">
        <w:rPr>
          <w:rFonts w:ascii="Arial" w:eastAsia="Times New Roman" w:hAnsi="Arial" w:cs="Arial"/>
          <w:i/>
          <w:sz w:val="20"/>
          <w:szCs w:val="20"/>
          <w:lang w:eastAsia="ar-SA"/>
        </w:rPr>
        <w:t>v bode A</w:t>
      </w:r>
      <w:r w:rsidR="00C2356E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, </w:t>
      </w:r>
      <w:r w:rsidR="00F215B3" w:rsidRPr="006344B2">
        <w:rPr>
          <w:rFonts w:ascii="Arial" w:eastAsia="Times New Roman" w:hAnsi="Arial" w:cs="Arial"/>
          <w:i/>
          <w:sz w:val="20"/>
          <w:szCs w:val="20"/>
          <w:lang w:eastAsia="ar-SA"/>
        </w:rPr>
        <w:t> podľa príslušného účelu nájmu).</w:t>
      </w:r>
    </w:p>
    <w:p w:rsidR="00D35A79" w:rsidRPr="006344B2" w:rsidRDefault="00D35A79" w:rsidP="00D35A79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numPr>
          <w:ilvl w:val="0"/>
          <w:numId w:val="8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Nájomné je stanovené dohodou v súlade so znením VZN č. </w:t>
      </w:r>
      <w:r w:rsidR="00777349" w:rsidRPr="006344B2">
        <w:rPr>
          <w:rFonts w:ascii="Arial" w:eastAsia="Times New Roman" w:hAnsi="Arial" w:cs="Arial"/>
          <w:sz w:val="20"/>
          <w:szCs w:val="20"/>
          <w:lang w:eastAsia="ar-SA"/>
        </w:rPr>
        <w:t>456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o určovaní obvyklého nájomného za prenájom nebytových priestorov vo vlastníctve mesta Trnava v platnom znení</w:t>
      </w:r>
      <w:r w:rsidR="00F215B3" w:rsidRPr="006344B2">
        <w:rPr>
          <w:rFonts w:ascii="Arial" w:eastAsia="Times New Roman" w:hAnsi="Arial" w:cs="Arial"/>
          <w:color w:val="FF0000"/>
          <w:sz w:val="20"/>
          <w:szCs w:val="20"/>
          <w:lang w:eastAsia="ar-SA"/>
        </w:rPr>
        <w:t xml:space="preserve"> </w:t>
      </w:r>
      <w:r w:rsidR="00F215B3" w:rsidRPr="006344B2">
        <w:rPr>
          <w:rFonts w:ascii="Arial" w:eastAsia="Times New Roman" w:hAnsi="Arial" w:cs="Arial"/>
          <w:sz w:val="20"/>
          <w:szCs w:val="20"/>
          <w:lang w:eastAsia="ar-SA"/>
        </w:rPr>
        <w:t>a návrhu nájomcu v rámci obchodnej verejnej súťaže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  <w:r w:rsidR="002C6E64" w:rsidRPr="006344B2">
        <w:rPr>
          <w:rFonts w:ascii="Arial" w:eastAsia="Times New Roman" w:hAnsi="Arial" w:cs="Arial"/>
          <w:sz w:val="20"/>
          <w:szCs w:val="20"/>
          <w:lang w:eastAsia="ar-SA"/>
        </w:rPr>
        <w:t>Mesačné n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ájomné je určené v Splátkovom kalendári úhrady nájomného za nebytový priestor, ktorý </w:t>
      </w:r>
      <w:r w:rsidR="00952B8A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bude tvoriť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Prílohu č. 1 tejto </w:t>
      </w:r>
      <w:r w:rsidR="00E57E91" w:rsidRPr="006344B2">
        <w:rPr>
          <w:rFonts w:ascii="Arial" w:eastAsia="Times New Roman" w:hAnsi="Arial" w:cs="Arial"/>
          <w:sz w:val="20"/>
          <w:szCs w:val="20"/>
          <w:lang w:eastAsia="ar-SA"/>
        </w:rPr>
        <w:t>z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mluvy.</w:t>
      </w:r>
    </w:p>
    <w:p w:rsidR="00211F8B" w:rsidRPr="006344B2" w:rsidRDefault="00211F8B" w:rsidP="00211F8B">
      <w:pPr>
        <w:widowControl w:val="0"/>
        <w:numPr>
          <w:ilvl w:val="0"/>
          <w:numId w:val="8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Nájomca súhlasí s tým, že prenajímateľ bude každoročne upravovať výšku nájomného po vydaní Príkazu primátora mesta Trnava, ktorým sa upravujú sadzby nájomného pre príslušný rok od 1. 7.  bežného roka o mieru inflácie spotrebiteľských cien vyhlásenej Štatistickým úradom SR za predchádzajúci rok. </w:t>
      </w:r>
    </w:p>
    <w:p w:rsidR="00211F8B" w:rsidRPr="006344B2" w:rsidRDefault="00211F8B" w:rsidP="00211F8B">
      <w:pPr>
        <w:widowControl w:val="0"/>
        <w:numPr>
          <w:ilvl w:val="0"/>
          <w:numId w:val="8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Úpravu výšky nájomného vykoná každoročne prenajímateľ </w:t>
      </w:r>
      <w:r w:rsidR="002E70B1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písomne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formou nového Splátkového kalendára úhrady nájomného za nebytový priestor, ktorý bude tvoriť ďalšiu neoddeliteľnú prílohu tejto zmluvy.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tabs>
          <w:tab w:val="left" w:pos="683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VI.</w:t>
      </w:r>
    </w:p>
    <w:p w:rsidR="00211F8B" w:rsidRPr="006344B2" w:rsidRDefault="00211F8B" w:rsidP="00211F8B">
      <w:pPr>
        <w:widowControl w:val="0"/>
        <w:tabs>
          <w:tab w:val="left" w:pos="683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Plnenia poskytované s nájmom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numPr>
          <w:ilvl w:val="0"/>
          <w:numId w:val="6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Výška mesačných preddavkov za poskytované plnenia – spotrebu energií a služieb je uvedená v Splátkovom kalendári úhrady preddavkov za spotrebu energií a služieb súvisiacich s užívaním nebytového priestoru, ktorý tvorí Prílohu č. 2 tejto zmluvy.</w:t>
      </w:r>
    </w:p>
    <w:p w:rsidR="00211F8B" w:rsidRPr="006344B2" w:rsidRDefault="00211F8B" w:rsidP="00211F8B">
      <w:pPr>
        <w:pStyle w:val="Odsekzoznamu"/>
        <w:widowControl w:val="0"/>
        <w:numPr>
          <w:ilvl w:val="1"/>
          <w:numId w:val="18"/>
        </w:numPr>
        <w:tabs>
          <w:tab w:val="clear" w:pos="1080"/>
          <w:tab w:val="left" w:pos="12240"/>
        </w:tabs>
        <w:suppressAutoHyphens/>
        <w:spacing w:after="0" w:line="240" w:lineRule="auto"/>
        <w:ind w:left="720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Výšku mesačných preddavkov za spotrebu energií a služieb súvisiacich s užívaním nebytového priestoru má prenajímateľ právo zmeniť</w:t>
      </w:r>
      <w:r w:rsidR="00F215B3" w:rsidRPr="006344B2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ak je na to dôvod vyplývajúci zo zmeny právnych predpisov, rozhodnutia cenových orgánov, alebo zo zmeny rozsahu poskytovaných plnení. Úpravu výšky mesačných preddavkov za spotrebu energií a služieb súvisiacich s užívaním nebytového priestoru vykoná prenajímateľ </w:t>
      </w:r>
      <w:r w:rsidR="00E57E91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písomne,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formou nového Splátkového kalendára úhrady preddavkov za dodávku tovarov a služieb, ktorý bude tvoriť ďalšiu neoddeliteľnú prílohu tejto zmluvy.</w:t>
      </w:r>
    </w:p>
    <w:p w:rsidR="00211F8B" w:rsidRPr="006344B2" w:rsidRDefault="00211F8B" w:rsidP="00E57E91">
      <w:pPr>
        <w:widowControl w:val="0"/>
        <w:numPr>
          <w:ilvl w:val="0"/>
          <w:numId w:val="18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Prenajímateľ je povinný vyúčtovať preddavky za spotrebu energií a služieb súvisiacich s užívaním nebytového priestoru podľa skutočných nákladov formou písomného ročného vyúčtovania.</w:t>
      </w:r>
    </w:p>
    <w:p w:rsidR="00211F8B" w:rsidRPr="006344B2" w:rsidRDefault="00211F8B" w:rsidP="00211F8B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VII.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Platobné podmienky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ab/>
        <w:t xml:space="preserve">     </w:t>
      </w:r>
    </w:p>
    <w:p w:rsidR="00211F8B" w:rsidRPr="006344B2" w:rsidRDefault="00211F8B" w:rsidP="00211F8B">
      <w:pPr>
        <w:widowControl w:val="0"/>
        <w:numPr>
          <w:ilvl w:val="0"/>
          <w:numId w:val="9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Nájomné  je splatné do 3. dňa bežného mesiaca na základe platného Splátkového kalendára úhrady nájomného za nebytový priestor. Nájomca uhradí nájomné bezhotovostným prevodom na bankový účet v </w:t>
      </w:r>
      <w:proofErr w:type="spellStart"/>
      <w:r w:rsidRPr="006344B2">
        <w:rPr>
          <w:rFonts w:ascii="Arial" w:eastAsia="Times New Roman" w:hAnsi="Arial" w:cs="Arial"/>
          <w:sz w:val="20"/>
          <w:szCs w:val="20"/>
          <w:lang w:eastAsia="ar-SA"/>
        </w:rPr>
        <w:t>Prima</w:t>
      </w:r>
      <w:proofErr w:type="spellEnd"/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banka Slovensko, a.s. , IBAN : </w:t>
      </w: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SK43 5600 0000 00</w:t>
      </w: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10 0248 1025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s uvedením variabilného symbolu.</w:t>
      </w:r>
    </w:p>
    <w:p w:rsidR="00211F8B" w:rsidRDefault="00211F8B" w:rsidP="00211F8B">
      <w:pPr>
        <w:widowControl w:val="0"/>
        <w:numPr>
          <w:ilvl w:val="0"/>
          <w:numId w:val="9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Preddavky za spotrebu energií a služieb súvisiacich s užívaním nebytového priestoru sú splatné do 5. dňa bežného mesiaca podľa podmienok stanovených v Splátkovom kalendári úhrady preddavkov za spotrebu energií a služieb súvisiacich s užívaním nebytového priestoru. Nájomca uhradí preddavky bezhotovostným prevodom na bankový účet v </w:t>
      </w:r>
      <w:proofErr w:type="spellStart"/>
      <w:r w:rsidRPr="006344B2">
        <w:rPr>
          <w:rFonts w:ascii="Arial" w:eastAsia="Times New Roman" w:hAnsi="Arial" w:cs="Arial"/>
          <w:sz w:val="20"/>
          <w:szCs w:val="20"/>
          <w:lang w:eastAsia="ar-SA"/>
        </w:rPr>
        <w:t>Prima</w:t>
      </w:r>
      <w:proofErr w:type="spellEnd"/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banka Slovensko, a.s., IBAN : </w:t>
      </w:r>
      <w:r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SK08 5600 0000 00</w:t>
      </w: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10 0248 9027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 s uvedením variabilného symbolu.</w:t>
      </w:r>
    </w:p>
    <w:p w:rsidR="00211F8B" w:rsidRDefault="00211F8B" w:rsidP="00211F8B">
      <w:pPr>
        <w:widowControl w:val="0"/>
        <w:numPr>
          <w:ilvl w:val="0"/>
          <w:numId w:val="9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Úhrady nájomného a preddavkov za spotrebu energií a služieb súvisiacich s užívaním nebytového priestoru sa považujú za splnené pripísaním predpísanej sumy na vyššie uvedené účty.</w:t>
      </w:r>
    </w:p>
    <w:p w:rsidR="00211F8B" w:rsidRPr="006344B2" w:rsidRDefault="00211F8B" w:rsidP="00211F8B">
      <w:pPr>
        <w:widowControl w:val="0"/>
        <w:numPr>
          <w:ilvl w:val="0"/>
          <w:numId w:val="9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V prípade omeškania s platbami podľa čl. VII. bodu 1 a 2, je nájomca povinný zaplatiť prenajímateľovi úrok z omeškania v súlade s § 517 ods. 2 Občianskeho zákonníka, ktorého výšku ustanovuje § 3 nariadenia vlády č. 87/1995  </w:t>
      </w:r>
      <w:proofErr w:type="spellStart"/>
      <w:r w:rsidRPr="006344B2">
        <w:rPr>
          <w:rFonts w:ascii="Arial" w:eastAsia="Times New Roman" w:hAnsi="Arial" w:cs="Arial"/>
          <w:sz w:val="20"/>
          <w:szCs w:val="20"/>
          <w:lang w:eastAsia="ar-SA"/>
        </w:rPr>
        <w:t>Z.z</w:t>
      </w:r>
      <w:proofErr w:type="spellEnd"/>
      <w:r w:rsidRPr="006344B2">
        <w:rPr>
          <w:rFonts w:ascii="Arial" w:eastAsia="Times New Roman" w:hAnsi="Arial" w:cs="Arial"/>
          <w:sz w:val="20"/>
          <w:szCs w:val="20"/>
          <w:lang w:eastAsia="ar-SA"/>
        </w:rPr>
        <w:t>. v platnom znení.</w:t>
      </w:r>
    </w:p>
    <w:p w:rsidR="00211F8B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C25F6" w:rsidRDefault="002C25F6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8848E4" w:rsidRDefault="008848E4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5528C8" w:rsidRDefault="005528C8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5528C8" w:rsidRDefault="005528C8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5528C8" w:rsidRDefault="005528C8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5528C8" w:rsidRDefault="005528C8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180D1B" w:rsidRDefault="00180D1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lastRenderedPageBreak/>
        <w:t>VIII.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Povinnosti zmluvných strán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numPr>
          <w:ilvl w:val="0"/>
          <w:numId w:val="10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Ak nie je dohodnuté inak, prenajímateľ je povinný odovzdať nebytov</w:t>
      </w:r>
      <w:r w:rsidR="005528C8">
        <w:rPr>
          <w:rFonts w:ascii="Arial" w:eastAsia="Times New Roman" w:hAnsi="Arial" w:cs="Arial"/>
          <w:sz w:val="20"/>
          <w:szCs w:val="20"/>
          <w:lang w:eastAsia="ar-SA"/>
        </w:rPr>
        <w:t>é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 w:rsidR="005528C8">
        <w:rPr>
          <w:rFonts w:ascii="Arial" w:eastAsia="Times New Roman" w:hAnsi="Arial" w:cs="Arial"/>
          <w:sz w:val="20"/>
          <w:szCs w:val="20"/>
          <w:lang w:eastAsia="ar-SA"/>
        </w:rPr>
        <w:t>y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nájomcovi v stave spôsobilom na dohovorené alebo obvyklé užívanie a v tomto stave ho udržiavať a zabezpečovať riadne plnenie služieb, ktorých poskytovanie je s užívaním nebytového priestoru spojené.</w:t>
      </w:r>
    </w:p>
    <w:p w:rsidR="00211F8B" w:rsidRPr="006344B2" w:rsidRDefault="00211F8B" w:rsidP="00211F8B">
      <w:pPr>
        <w:widowControl w:val="0"/>
        <w:numPr>
          <w:ilvl w:val="0"/>
          <w:numId w:val="10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Nájomca prehlasuje, že je oboznám</w:t>
      </w:r>
      <w:r w:rsidR="005528C8">
        <w:rPr>
          <w:rFonts w:ascii="Arial" w:eastAsia="Times New Roman" w:hAnsi="Arial" w:cs="Arial"/>
          <w:sz w:val="20"/>
          <w:szCs w:val="20"/>
          <w:lang w:eastAsia="ar-SA"/>
        </w:rPr>
        <w:t>ený s technickým stavom nebytových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 w:rsidR="005528C8">
        <w:rPr>
          <w:rFonts w:ascii="Arial" w:eastAsia="Times New Roman" w:hAnsi="Arial" w:cs="Arial"/>
          <w:sz w:val="20"/>
          <w:szCs w:val="20"/>
          <w:lang w:eastAsia="ar-SA"/>
        </w:rPr>
        <w:t>ov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a že ho preberá v stave, ktorý zodpovedá účelu nájmu</w:t>
      </w:r>
      <w:r w:rsidR="002E0A95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dohodnutého v čl. III tejto zmluvy.</w:t>
      </w:r>
    </w:p>
    <w:p w:rsidR="00211F8B" w:rsidRPr="006344B2" w:rsidRDefault="00211F8B" w:rsidP="00211F8B">
      <w:pPr>
        <w:widowControl w:val="0"/>
        <w:numPr>
          <w:ilvl w:val="0"/>
          <w:numId w:val="10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Nájomca je povinný v prenajat</w:t>
      </w:r>
      <w:r w:rsidR="00B1276C">
        <w:rPr>
          <w:rFonts w:ascii="Arial" w:eastAsia="Times New Roman" w:hAnsi="Arial" w:cs="Arial"/>
          <w:sz w:val="20"/>
          <w:szCs w:val="20"/>
          <w:lang w:eastAsia="ar-SA"/>
        </w:rPr>
        <w:t>ých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nebytov</w:t>
      </w:r>
      <w:r w:rsidR="00B1276C">
        <w:rPr>
          <w:rFonts w:ascii="Arial" w:eastAsia="Times New Roman" w:hAnsi="Arial" w:cs="Arial"/>
          <w:sz w:val="20"/>
          <w:szCs w:val="20"/>
          <w:lang w:eastAsia="ar-SA"/>
        </w:rPr>
        <w:t>ých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 w:rsidR="00B1276C">
        <w:rPr>
          <w:rFonts w:ascii="Arial" w:eastAsia="Times New Roman" w:hAnsi="Arial" w:cs="Arial"/>
          <w:sz w:val="20"/>
          <w:szCs w:val="20"/>
          <w:lang w:eastAsia="ar-SA"/>
        </w:rPr>
        <w:t>och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zabezpečovať drobné opravy sanitárnych zariadení, elektrických zariadení, údržbu okien, dverí, k</w:t>
      </w:r>
      <w:r w:rsidR="00EA3997">
        <w:rPr>
          <w:rFonts w:ascii="Arial" w:eastAsia="Times New Roman" w:hAnsi="Arial" w:cs="Arial"/>
          <w:sz w:val="20"/>
          <w:szCs w:val="20"/>
          <w:lang w:eastAsia="ar-SA"/>
        </w:rPr>
        <w:t xml:space="preserve">ovaní, zámkov, roliet a podláh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na vlastné náklady, ako i bielenie stien a obnovu náterov, </w:t>
      </w:r>
      <w:r w:rsidR="00595430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ako aj uhrádzať náklady spojené s obvyklým </w:t>
      </w:r>
      <w:r w:rsidR="00B1276C">
        <w:rPr>
          <w:rFonts w:ascii="Arial" w:eastAsia="Times New Roman" w:hAnsi="Arial" w:cs="Arial"/>
          <w:sz w:val="20"/>
          <w:szCs w:val="20"/>
          <w:lang w:eastAsia="ar-SA"/>
        </w:rPr>
        <w:t>udržiavaním nebytových priestorov</w:t>
      </w:r>
      <w:r w:rsidR="00595430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v</w:t>
      </w:r>
      <w:r w:rsidR="00DF4D48">
        <w:rPr>
          <w:rFonts w:ascii="Arial" w:eastAsia="Times New Roman" w:hAnsi="Arial" w:cs="Arial"/>
          <w:sz w:val="20"/>
          <w:szCs w:val="20"/>
          <w:lang w:eastAsia="ar-SA"/>
        </w:rPr>
        <w:t xml:space="preserve"> súlade s ustanovením § 5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ods. 3 zákona č. 116/1990 Zb. o nájme a podnájme nebytových priestorov.</w:t>
      </w:r>
    </w:p>
    <w:p w:rsidR="00211F8B" w:rsidRPr="006344B2" w:rsidRDefault="00211F8B" w:rsidP="00211F8B">
      <w:pPr>
        <w:widowControl w:val="0"/>
        <w:numPr>
          <w:ilvl w:val="0"/>
          <w:numId w:val="10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Nájomca je povinný bez zbytočného odkladu oznámiť prenajímateľovi potreby opráv, ktoré má prenajímateľ urobiť a umožniť vykonanie týchto a iných nevyhnutných opráv, inak nájomca zodpovedá za škodu, ktorá neplnením týchto povinností vznikla.</w:t>
      </w:r>
    </w:p>
    <w:p w:rsidR="00D77829" w:rsidRPr="006344B2" w:rsidRDefault="00D77829" w:rsidP="00D77829">
      <w:pPr>
        <w:pStyle w:val="Normln"/>
        <w:numPr>
          <w:ilvl w:val="0"/>
          <w:numId w:val="10"/>
        </w:numPr>
        <w:jc w:val="both"/>
        <w:rPr>
          <w:rFonts w:ascii="Arial" w:hAnsi="Arial" w:cs="Arial"/>
        </w:rPr>
      </w:pPr>
      <w:r w:rsidRPr="006344B2">
        <w:rPr>
          <w:rFonts w:ascii="Arial" w:hAnsi="Arial" w:cs="Arial"/>
        </w:rPr>
        <w:t>Nájomca je povinný udržiavať prístupové cesty a chodníky priľahlé k prenajatej budove, resp. nebytové</w:t>
      </w:r>
      <w:r w:rsidR="006344B2">
        <w:rPr>
          <w:rFonts w:ascii="Arial" w:hAnsi="Arial" w:cs="Arial"/>
        </w:rPr>
        <w:t xml:space="preserve">mu </w:t>
      </w:r>
      <w:r w:rsidRPr="006344B2">
        <w:rPr>
          <w:rFonts w:ascii="Arial" w:hAnsi="Arial" w:cs="Arial"/>
        </w:rPr>
        <w:t xml:space="preserve"> priestoru v stave, ktorý zodpovedá bezpečnému prechodu chodcov.</w:t>
      </w:r>
    </w:p>
    <w:p w:rsidR="00D77829" w:rsidRPr="006344B2" w:rsidRDefault="00D77829" w:rsidP="00D77829">
      <w:pPr>
        <w:pStyle w:val="Normln"/>
        <w:numPr>
          <w:ilvl w:val="0"/>
          <w:numId w:val="10"/>
        </w:numPr>
        <w:tabs>
          <w:tab w:val="left" w:pos="11520"/>
        </w:tabs>
        <w:jc w:val="both"/>
        <w:rPr>
          <w:rFonts w:ascii="Arial" w:hAnsi="Arial" w:cs="Arial"/>
        </w:rPr>
      </w:pPr>
      <w:r w:rsidRPr="006344B2">
        <w:rPr>
          <w:rFonts w:ascii="Arial" w:hAnsi="Arial" w:cs="Arial"/>
        </w:rPr>
        <w:t>Nájomca je povinný na základe výzvy prenajímateľa sprístupniť nebytov</w:t>
      </w:r>
      <w:r w:rsidR="0056611D">
        <w:rPr>
          <w:rFonts w:ascii="Arial" w:hAnsi="Arial" w:cs="Arial"/>
        </w:rPr>
        <w:t>é</w:t>
      </w:r>
      <w:r w:rsidRPr="006344B2">
        <w:rPr>
          <w:rFonts w:ascii="Arial" w:hAnsi="Arial" w:cs="Arial"/>
        </w:rPr>
        <w:t xml:space="preserve"> priestor</w:t>
      </w:r>
      <w:r w:rsidR="0056611D">
        <w:rPr>
          <w:rFonts w:ascii="Arial" w:hAnsi="Arial" w:cs="Arial"/>
        </w:rPr>
        <w:t>y</w:t>
      </w:r>
      <w:r w:rsidRPr="006344B2">
        <w:rPr>
          <w:rFonts w:ascii="Arial" w:hAnsi="Arial" w:cs="Arial"/>
        </w:rPr>
        <w:t xml:space="preserve"> na vykonanie obhliadky. </w:t>
      </w:r>
    </w:p>
    <w:p w:rsidR="00D77829" w:rsidRPr="006344B2" w:rsidRDefault="00D77829" w:rsidP="00D77829">
      <w:pPr>
        <w:pStyle w:val="Normln"/>
        <w:numPr>
          <w:ilvl w:val="0"/>
          <w:numId w:val="10"/>
        </w:numPr>
        <w:jc w:val="both"/>
        <w:rPr>
          <w:rFonts w:ascii="Arial" w:hAnsi="Arial" w:cs="Arial"/>
          <w:color w:val="000000"/>
        </w:rPr>
      </w:pPr>
      <w:r w:rsidRPr="006344B2">
        <w:rPr>
          <w:rFonts w:ascii="Arial" w:hAnsi="Arial" w:cs="Arial"/>
          <w:color w:val="000000"/>
        </w:rPr>
        <w:t>Nájomca je oprávnený prenechať nebytov</w:t>
      </w:r>
      <w:r w:rsidR="0056611D">
        <w:rPr>
          <w:rFonts w:ascii="Arial" w:hAnsi="Arial" w:cs="Arial"/>
          <w:color w:val="000000"/>
        </w:rPr>
        <w:t>é</w:t>
      </w:r>
      <w:r w:rsidRPr="006344B2">
        <w:rPr>
          <w:rFonts w:ascii="Arial" w:hAnsi="Arial" w:cs="Arial"/>
          <w:color w:val="000000"/>
        </w:rPr>
        <w:t xml:space="preserve"> priestor</w:t>
      </w:r>
      <w:r w:rsidR="0056611D">
        <w:rPr>
          <w:rFonts w:ascii="Arial" w:hAnsi="Arial" w:cs="Arial"/>
          <w:color w:val="000000"/>
        </w:rPr>
        <w:t>y</w:t>
      </w:r>
      <w:r w:rsidRPr="006344B2">
        <w:rPr>
          <w:rFonts w:ascii="Arial" w:hAnsi="Arial" w:cs="Arial"/>
          <w:color w:val="000000"/>
        </w:rPr>
        <w:t xml:space="preserve"> alebo jeho čas</w:t>
      </w:r>
      <w:r w:rsidR="0056611D">
        <w:rPr>
          <w:rFonts w:ascii="Arial" w:hAnsi="Arial" w:cs="Arial"/>
          <w:color w:val="000000"/>
        </w:rPr>
        <w:t>ť</w:t>
      </w:r>
      <w:r w:rsidRPr="006344B2">
        <w:rPr>
          <w:rFonts w:ascii="Arial" w:hAnsi="Arial" w:cs="Arial"/>
          <w:color w:val="000000"/>
        </w:rPr>
        <w:t xml:space="preserve"> na určitý čas do podnájmu len na základe súhlasu Mestskej rady Mesta Trnava.  </w:t>
      </w:r>
    </w:p>
    <w:p w:rsidR="00D77829" w:rsidRPr="006344B2" w:rsidRDefault="00D77829" w:rsidP="00D77829">
      <w:pPr>
        <w:pStyle w:val="Normln"/>
        <w:numPr>
          <w:ilvl w:val="0"/>
          <w:numId w:val="10"/>
        </w:numPr>
        <w:jc w:val="both"/>
        <w:rPr>
          <w:rFonts w:ascii="Arial" w:hAnsi="Arial" w:cs="Arial"/>
          <w:color w:val="000000"/>
        </w:rPr>
      </w:pPr>
      <w:r w:rsidRPr="006344B2">
        <w:rPr>
          <w:rFonts w:ascii="Arial" w:hAnsi="Arial" w:cs="Arial"/>
        </w:rPr>
        <w:t xml:space="preserve">Nájomca nemôže zmeniť dohodnutý účel užívania bez </w:t>
      </w:r>
      <w:r w:rsidRPr="006344B2">
        <w:rPr>
          <w:rFonts w:ascii="Arial" w:hAnsi="Arial" w:cs="Arial"/>
          <w:color w:val="000000"/>
        </w:rPr>
        <w:t>predchádzajúceho súhlasu príslušných orgánov mesta Trnava.</w:t>
      </w:r>
    </w:p>
    <w:p w:rsidR="00D77829" w:rsidRPr="006344B2" w:rsidRDefault="00D77829" w:rsidP="00D77829">
      <w:pPr>
        <w:pStyle w:val="Normln"/>
        <w:numPr>
          <w:ilvl w:val="0"/>
          <w:numId w:val="10"/>
        </w:numPr>
        <w:tabs>
          <w:tab w:val="left" w:pos="11520"/>
        </w:tabs>
        <w:jc w:val="both"/>
        <w:rPr>
          <w:rFonts w:ascii="Arial" w:hAnsi="Arial" w:cs="Arial"/>
          <w:color w:val="000000"/>
        </w:rPr>
      </w:pPr>
      <w:r w:rsidRPr="006344B2">
        <w:rPr>
          <w:rFonts w:ascii="Arial" w:hAnsi="Arial" w:cs="Arial"/>
          <w:color w:val="000000"/>
        </w:rPr>
        <w:t xml:space="preserve">Nájomca môže vykonávať stavebné úpravy len s predchádzajúcim súhlasom Mestskej rady mesta Trnava, resp. prenajímateľa a v súlade so stavebným zákonom.  </w:t>
      </w:r>
    </w:p>
    <w:p w:rsidR="00D77829" w:rsidRPr="006344B2" w:rsidRDefault="00D77829" w:rsidP="00D77829">
      <w:pPr>
        <w:pStyle w:val="Normln"/>
        <w:numPr>
          <w:ilvl w:val="0"/>
          <w:numId w:val="10"/>
        </w:numPr>
        <w:tabs>
          <w:tab w:val="left" w:pos="11520"/>
        </w:tabs>
        <w:jc w:val="both"/>
        <w:rPr>
          <w:rFonts w:ascii="Arial" w:hAnsi="Arial" w:cs="Arial"/>
          <w:color w:val="000000"/>
        </w:rPr>
      </w:pPr>
      <w:r w:rsidRPr="006344B2">
        <w:rPr>
          <w:rFonts w:ascii="Arial" w:hAnsi="Arial" w:cs="Arial"/>
          <w:color w:val="000000"/>
        </w:rPr>
        <w:t xml:space="preserve">Nájomca je povinný oznámiť akúkoľvek zmenu v osobe nájomcu prenajímateľovi v lehote do 60 dní od jej uskutočnenia. V prípade, že dôjde k zmene v osobe nájomcu z titulu právneho nástupníctva, zoberie prenajímateľ takúto zmenu na vedomie. </w:t>
      </w:r>
    </w:p>
    <w:p w:rsidR="00D77829" w:rsidRPr="006344B2" w:rsidRDefault="00D77829" w:rsidP="00D77829">
      <w:pPr>
        <w:pStyle w:val="Normln"/>
        <w:numPr>
          <w:ilvl w:val="0"/>
          <w:numId w:val="10"/>
        </w:numPr>
        <w:tabs>
          <w:tab w:val="left" w:pos="11520"/>
        </w:tabs>
        <w:jc w:val="both"/>
        <w:rPr>
          <w:rFonts w:ascii="Arial" w:hAnsi="Arial" w:cs="Arial"/>
          <w:color w:val="000000"/>
        </w:rPr>
      </w:pPr>
      <w:r w:rsidRPr="006344B2">
        <w:rPr>
          <w:rFonts w:ascii="Arial" w:hAnsi="Arial" w:cs="Arial"/>
          <w:color w:val="000000"/>
        </w:rPr>
        <w:t>Prevod nájmu založeného touto zmluvou na tretiu osobu odlišnú od nájomcu</w:t>
      </w:r>
      <w:r w:rsidR="00F215B3" w:rsidRPr="006344B2">
        <w:rPr>
          <w:rFonts w:ascii="Arial" w:hAnsi="Arial" w:cs="Arial"/>
          <w:color w:val="000000"/>
        </w:rPr>
        <w:t>,</w:t>
      </w:r>
      <w:r w:rsidRPr="006344B2">
        <w:rPr>
          <w:rFonts w:ascii="Arial" w:hAnsi="Arial" w:cs="Arial"/>
          <w:color w:val="000000"/>
        </w:rPr>
        <w:t xml:space="preserve"> je možný iba po predchádzajúcom súhlase príslušného orgánu Mesta Trnava. </w:t>
      </w:r>
    </w:p>
    <w:p w:rsidR="00211F8B" w:rsidRPr="006344B2" w:rsidRDefault="00BA6973" w:rsidP="00211F8B">
      <w:pPr>
        <w:widowControl w:val="0"/>
        <w:numPr>
          <w:ilvl w:val="0"/>
          <w:numId w:val="10"/>
        </w:numPr>
        <w:tabs>
          <w:tab w:val="left" w:pos="1485"/>
          <w:tab w:val="left" w:pos="10056"/>
          <w:tab w:val="left" w:pos="10830"/>
          <w:tab w:val="left" w:pos="11520"/>
          <w:tab w:val="left" w:pos="1153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Ku dňu </w:t>
      </w:r>
      <w:r w:rsidR="00211F8B" w:rsidRPr="006344B2">
        <w:rPr>
          <w:rFonts w:ascii="Arial" w:eastAsia="Times New Roman" w:hAnsi="Arial" w:cs="Arial"/>
          <w:sz w:val="20"/>
          <w:szCs w:val="20"/>
          <w:lang w:eastAsia="ar-SA"/>
        </w:rPr>
        <w:t>skončen</w:t>
      </w:r>
      <w:r>
        <w:rPr>
          <w:rFonts w:ascii="Arial" w:eastAsia="Times New Roman" w:hAnsi="Arial" w:cs="Arial"/>
          <w:sz w:val="20"/>
          <w:szCs w:val="20"/>
          <w:lang w:eastAsia="ar-SA"/>
        </w:rPr>
        <w:t>ia</w:t>
      </w:r>
      <w:r w:rsidR="00211F8B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nájmu je nájomca povinný prenajatý priestor uviesť do užívania schopného stavu, minimálne v rozsahu pôvodného stavu s prihliadnutím na obvyklé opotrebovanie, ak nebude dohodnuté inak a v takomto stave ho odovzdať prenajímateľovi.</w:t>
      </w:r>
    </w:p>
    <w:p w:rsidR="00211F8B" w:rsidRPr="006344B2" w:rsidRDefault="00211F8B" w:rsidP="00211F8B">
      <w:pPr>
        <w:widowControl w:val="0"/>
        <w:numPr>
          <w:ilvl w:val="0"/>
          <w:numId w:val="10"/>
        </w:numPr>
        <w:tabs>
          <w:tab w:val="left" w:pos="147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Poistenie nebytového priestoru v rozsahu majetku nájomcu si zabezpečí nájomca na vlastné náklady.</w:t>
      </w:r>
    </w:p>
    <w:p w:rsidR="00211F8B" w:rsidRPr="006344B2" w:rsidRDefault="00211F8B" w:rsidP="00211F8B">
      <w:pPr>
        <w:widowControl w:val="0"/>
        <w:numPr>
          <w:ilvl w:val="0"/>
          <w:numId w:val="10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Nájomca zodpovedá za bezpečnosť a ochranu zdravia pri práci, za ochranu pred požiarmi v prenajatých nebytových priestoroch v plnom rozsahu podľa príslušných právnych a technických noriem. </w:t>
      </w:r>
    </w:p>
    <w:p w:rsidR="00211F8B" w:rsidRPr="006344B2" w:rsidRDefault="00211F8B" w:rsidP="00211F8B">
      <w:pPr>
        <w:widowControl w:val="0"/>
        <w:numPr>
          <w:ilvl w:val="0"/>
          <w:numId w:val="10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Nájomca je povinný zabezpečiť plnenie povinností vyplývajúcich </w:t>
      </w:r>
      <w:r w:rsidR="006325CA">
        <w:rPr>
          <w:rFonts w:ascii="Arial" w:eastAsia="Times New Roman" w:hAnsi="Arial" w:cs="Arial"/>
          <w:sz w:val="20"/>
          <w:szCs w:val="20"/>
          <w:lang w:eastAsia="ar-SA"/>
        </w:rPr>
        <w:t xml:space="preserve">z príslušných ustanovení </w:t>
      </w:r>
      <w:r w:rsidR="00473E15">
        <w:rPr>
          <w:rFonts w:ascii="Arial" w:eastAsia="Times New Roman" w:hAnsi="Arial" w:cs="Arial"/>
          <w:sz w:val="20"/>
          <w:szCs w:val="20"/>
          <w:lang w:eastAsia="ar-SA"/>
        </w:rPr>
        <w:t>z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ákona č. 314/2001 </w:t>
      </w:r>
      <w:proofErr w:type="spellStart"/>
      <w:r w:rsidRPr="006344B2">
        <w:rPr>
          <w:rFonts w:ascii="Arial" w:eastAsia="Times New Roman" w:hAnsi="Arial" w:cs="Arial"/>
          <w:sz w:val="20"/>
          <w:szCs w:val="20"/>
          <w:lang w:eastAsia="ar-SA"/>
        </w:rPr>
        <w:t>Z.z</w:t>
      </w:r>
      <w:proofErr w:type="spellEnd"/>
      <w:r w:rsidRPr="006344B2">
        <w:rPr>
          <w:rFonts w:ascii="Arial" w:eastAsia="Times New Roman" w:hAnsi="Arial" w:cs="Arial"/>
          <w:sz w:val="20"/>
          <w:szCs w:val="20"/>
          <w:lang w:eastAsia="ar-SA"/>
        </w:rPr>
        <w:t>. o ochrane pred požiarmi.</w:t>
      </w:r>
    </w:p>
    <w:p w:rsidR="00C84E12" w:rsidRDefault="00211F8B" w:rsidP="00211F8B">
      <w:pPr>
        <w:widowControl w:val="0"/>
        <w:numPr>
          <w:ilvl w:val="0"/>
          <w:numId w:val="10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Nájomca je povinný zabezpečovať si v prenajatých nebytových priestoroch odborné prehliadky (elektrické zariadenia, spotrebiče, hasiace prístroje, atď.) vyhradených technických zariadení v súlade s platnou legislatívou na vlastné náklady. </w:t>
      </w:r>
    </w:p>
    <w:p w:rsidR="00211F8B" w:rsidRDefault="00211F8B" w:rsidP="00211F8B">
      <w:pPr>
        <w:widowControl w:val="0"/>
        <w:numPr>
          <w:ilvl w:val="0"/>
          <w:numId w:val="10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Nájomca je povinný prevádzkovať svoje technické zariadenia v súlade s platnými právnymi predpismi a normami, vrátane Zákona č. 124/2006 </w:t>
      </w:r>
      <w:proofErr w:type="spellStart"/>
      <w:r w:rsidRPr="006344B2">
        <w:rPr>
          <w:rFonts w:ascii="Arial" w:eastAsia="Times New Roman" w:hAnsi="Arial" w:cs="Arial"/>
          <w:sz w:val="20"/>
          <w:szCs w:val="20"/>
          <w:lang w:eastAsia="ar-SA"/>
        </w:rPr>
        <w:t>Z.z</w:t>
      </w:r>
      <w:proofErr w:type="spellEnd"/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. a vyhl. 508/2009 </w:t>
      </w:r>
      <w:proofErr w:type="spellStart"/>
      <w:r w:rsidRPr="006344B2">
        <w:rPr>
          <w:rFonts w:ascii="Arial" w:eastAsia="Times New Roman" w:hAnsi="Arial" w:cs="Arial"/>
          <w:sz w:val="20"/>
          <w:szCs w:val="20"/>
          <w:lang w:eastAsia="ar-SA"/>
        </w:rPr>
        <w:t>Z.z</w:t>
      </w:r>
      <w:proofErr w:type="spellEnd"/>
      <w:r w:rsidRPr="006344B2">
        <w:rPr>
          <w:rFonts w:ascii="Arial" w:eastAsia="Times New Roman" w:hAnsi="Arial" w:cs="Arial"/>
          <w:sz w:val="20"/>
          <w:szCs w:val="20"/>
          <w:lang w:eastAsia="ar-SA"/>
        </w:rPr>
        <w:t>. a nesmie ohrozovať bezpečný a bezporuchový chod majetok vlastníka, ako aj bezpečnosť všetkých osôb zdržujúcich sa v prenajatých nebytových priestoroch. Nájomca bude niesť výlučnú zodpovednosť za bezpečnosť a ochranu zdravia v predmete nájmu, ako aj za bezpečnosť práce vlastných zamestnancov počas celej doby platnosti nájomnej zmluvy.</w:t>
      </w:r>
    </w:p>
    <w:p w:rsidR="00901477" w:rsidRPr="006344B2" w:rsidRDefault="00901477" w:rsidP="00211F8B">
      <w:pPr>
        <w:widowControl w:val="0"/>
        <w:numPr>
          <w:ilvl w:val="0"/>
          <w:numId w:val="10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Nájomca berie na vedomie, že v prípade obsadenia bytu na 2.NP bude znášať bezodplatné, časovo neobmedzené právo prechodu budúcich nájomcov bytu do predmetného priestoru </w:t>
      </w:r>
    </w:p>
    <w:p w:rsidR="00FE3C1A" w:rsidRPr="006344B2" w:rsidRDefault="00FE3C1A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C2229" w:rsidRDefault="000C2229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0C2229" w:rsidRDefault="000C2229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0C2229" w:rsidRDefault="000C2229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0C2229" w:rsidRDefault="000C2229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0C2229" w:rsidRDefault="000C2229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lastRenderedPageBreak/>
        <w:t>IX.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Skončenie nájmu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numPr>
          <w:ilvl w:val="0"/>
          <w:numId w:val="11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Nájom nebytov</w:t>
      </w:r>
      <w:r w:rsidR="005221F9">
        <w:rPr>
          <w:rFonts w:ascii="Arial" w:eastAsia="Times New Roman" w:hAnsi="Arial" w:cs="Arial"/>
          <w:sz w:val="20"/>
          <w:szCs w:val="20"/>
          <w:lang w:eastAsia="ar-SA"/>
        </w:rPr>
        <w:t>ých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 w:rsidR="005221F9">
        <w:rPr>
          <w:rFonts w:ascii="Arial" w:eastAsia="Times New Roman" w:hAnsi="Arial" w:cs="Arial"/>
          <w:sz w:val="20"/>
          <w:szCs w:val="20"/>
          <w:lang w:eastAsia="ar-SA"/>
        </w:rPr>
        <w:t>ov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5221F9">
        <w:rPr>
          <w:rFonts w:ascii="Arial" w:eastAsia="Times New Roman" w:hAnsi="Arial" w:cs="Arial"/>
          <w:sz w:val="20"/>
          <w:szCs w:val="20"/>
          <w:lang w:eastAsia="ar-SA"/>
        </w:rPr>
        <w:t>končí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:</w:t>
      </w:r>
    </w:p>
    <w:p w:rsidR="00211F8B" w:rsidRDefault="00211F8B" w:rsidP="00211F8B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písomnou dohodou prenajímateľ</w:t>
      </w:r>
      <w:r w:rsidR="005221F9">
        <w:rPr>
          <w:rFonts w:ascii="Arial" w:eastAsia="Times New Roman" w:hAnsi="Arial" w:cs="Arial"/>
          <w:sz w:val="20"/>
          <w:szCs w:val="20"/>
          <w:lang w:eastAsia="ar-SA"/>
        </w:rPr>
        <w:t>a a nájomcu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:rsidR="00211F8B" w:rsidRPr="006344B2" w:rsidRDefault="005221F9" w:rsidP="00211F8B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písomnou </w:t>
      </w:r>
      <w:r w:rsidR="00211F8B" w:rsidRPr="006344B2">
        <w:rPr>
          <w:rFonts w:ascii="Arial" w:eastAsia="Times New Roman" w:hAnsi="Arial" w:cs="Arial"/>
          <w:sz w:val="20"/>
          <w:szCs w:val="20"/>
          <w:lang w:eastAsia="ar-SA"/>
        </w:rPr>
        <w:t>výpoveďou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, ktorú môžu dať </w:t>
      </w:r>
      <w:r w:rsidR="00D26AFF">
        <w:rPr>
          <w:rFonts w:ascii="Arial" w:eastAsia="Times New Roman" w:hAnsi="Arial" w:cs="Arial"/>
          <w:sz w:val="20"/>
          <w:szCs w:val="20"/>
          <w:lang w:eastAsia="ar-SA"/>
        </w:rPr>
        <w:t>prenajímateľ i nájomca bez udania dôvodu</w:t>
      </w:r>
    </w:p>
    <w:p w:rsidR="00211F8B" w:rsidRPr="006344B2" w:rsidRDefault="00D26AFF" w:rsidP="00211F8B">
      <w:pPr>
        <w:widowControl w:val="0"/>
        <w:numPr>
          <w:ilvl w:val="0"/>
          <w:numId w:val="11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Výpovedná lehota je jeden  mesiac, ktorá sa počíta od prvého dňa </w:t>
      </w:r>
      <w:r w:rsidR="00AB0A3E">
        <w:rPr>
          <w:rFonts w:ascii="Arial" w:eastAsia="Times New Roman" w:hAnsi="Arial" w:cs="Arial"/>
          <w:sz w:val="20"/>
          <w:szCs w:val="20"/>
          <w:lang w:eastAsia="ar-SA"/>
        </w:rPr>
        <w:t xml:space="preserve">mesiaca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nasledujúceho </w:t>
      </w:r>
      <w:r w:rsidR="00AB0A3E">
        <w:rPr>
          <w:rFonts w:ascii="Arial" w:eastAsia="Times New Roman" w:hAnsi="Arial" w:cs="Arial"/>
          <w:sz w:val="20"/>
          <w:szCs w:val="20"/>
          <w:lang w:eastAsia="ar-SA"/>
        </w:rPr>
        <w:t xml:space="preserve">po doručení výpovede. </w:t>
      </w:r>
    </w:p>
    <w:p w:rsidR="00211F8B" w:rsidRPr="006344B2" w:rsidRDefault="00211F8B" w:rsidP="00211F8B">
      <w:pPr>
        <w:widowControl w:val="0"/>
        <w:numPr>
          <w:ilvl w:val="0"/>
          <w:numId w:val="11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Nájomca berie na vedomie, že i po </w:t>
      </w:r>
      <w:r w:rsidR="008C128A">
        <w:rPr>
          <w:rFonts w:ascii="Arial" w:eastAsia="Times New Roman" w:hAnsi="Arial" w:cs="Arial"/>
          <w:sz w:val="20"/>
          <w:szCs w:val="20"/>
          <w:lang w:eastAsia="ar-SA"/>
        </w:rPr>
        <w:t xml:space="preserve">skončení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nájmu je povinný platiť všetky poplatky súvisiace s užívaním nebytov</w:t>
      </w:r>
      <w:r w:rsidR="008C128A">
        <w:rPr>
          <w:rFonts w:ascii="Arial" w:eastAsia="Times New Roman" w:hAnsi="Arial" w:cs="Arial"/>
          <w:sz w:val="20"/>
          <w:szCs w:val="20"/>
          <w:lang w:eastAsia="ar-SA"/>
        </w:rPr>
        <w:t xml:space="preserve">ých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 w:rsidR="008C128A">
        <w:rPr>
          <w:rFonts w:ascii="Arial" w:eastAsia="Times New Roman" w:hAnsi="Arial" w:cs="Arial"/>
          <w:sz w:val="20"/>
          <w:szCs w:val="20"/>
          <w:lang w:eastAsia="ar-SA"/>
        </w:rPr>
        <w:t>ov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až do fyzického odovzdania nebytov</w:t>
      </w:r>
      <w:r w:rsidR="008C128A">
        <w:rPr>
          <w:rFonts w:ascii="Arial" w:eastAsia="Times New Roman" w:hAnsi="Arial" w:cs="Arial"/>
          <w:sz w:val="20"/>
          <w:szCs w:val="20"/>
          <w:lang w:eastAsia="ar-SA"/>
        </w:rPr>
        <w:t xml:space="preserve">ých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priestor</w:t>
      </w:r>
      <w:r w:rsidR="008C128A">
        <w:rPr>
          <w:rFonts w:ascii="Arial" w:eastAsia="Times New Roman" w:hAnsi="Arial" w:cs="Arial"/>
          <w:sz w:val="20"/>
          <w:szCs w:val="20"/>
          <w:lang w:eastAsia="ar-SA"/>
        </w:rPr>
        <w:t>ov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211F8B" w:rsidRPr="006344B2" w:rsidRDefault="00211F8B" w:rsidP="00211F8B">
      <w:pPr>
        <w:widowControl w:val="0"/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Default="00211F8B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C931AE" w:rsidRPr="006344B2" w:rsidRDefault="00C931AE" w:rsidP="00211F8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X.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Vypratanie nebytového priestoru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numPr>
          <w:ilvl w:val="0"/>
          <w:numId w:val="12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Zmluvné strany sa dohodli, že v prípade skončenia nájmu, nájomca súhlasí s výkonom rozhodnutia </w:t>
      </w:r>
      <w:r w:rsidR="008C128A">
        <w:rPr>
          <w:rFonts w:ascii="Arial" w:eastAsia="Times New Roman" w:hAnsi="Arial" w:cs="Arial"/>
          <w:sz w:val="20"/>
          <w:szCs w:val="20"/>
          <w:lang w:eastAsia="ar-SA"/>
        </w:rPr>
        <w:t xml:space="preserve">vyprataním nebytových priestorov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na svoje náklady, ak neodovzdá nebytov</w:t>
      </w:r>
      <w:r w:rsidR="008C128A">
        <w:rPr>
          <w:rFonts w:ascii="Arial" w:eastAsia="Times New Roman" w:hAnsi="Arial" w:cs="Arial"/>
          <w:sz w:val="20"/>
          <w:szCs w:val="20"/>
          <w:lang w:eastAsia="ar-SA"/>
        </w:rPr>
        <w:t>é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 w:rsidR="008C128A">
        <w:rPr>
          <w:rFonts w:ascii="Arial" w:eastAsia="Times New Roman" w:hAnsi="Arial" w:cs="Arial"/>
          <w:sz w:val="20"/>
          <w:szCs w:val="20"/>
          <w:lang w:eastAsia="ar-SA"/>
        </w:rPr>
        <w:t>y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najneskôr v posledný deň výpovednej lehoty.</w:t>
      </w:r>
    </w:p>
    <w:p w:rsidR="00211F8B" w:rsidRPr="006344B2" w:rsidRDefault="00211F8B" w:rsidP="00211F8B">
      <w:pPr>
        <w:widowControl w:val="0"/>
        <w:numPr>
          <w:ilvl w:val="0"/>
          <w:numId w:val="12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Titulom pre výkon rozhodnutia bude notárska zápisnica, ktorú je nájomca povinný predložiť prenajímateľovi do 14 dní odo dňa podpísania tejto zmluvy a ktorá bude tvoriť neoddeliteľnú súčasť tejto zmluvy.</w:t>
      </w:r>
    </w:p>
    <w:p w:rsidR="00211F8B" w:rsidRDefault="00211F8B" w:rsidP="00211F8B">
      <w:pPr>
        <w:widowControl w:val="0"/>
        <w:tabs>
          <w:tab w:val="left" w:pos="11520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tabs>
          <w:tab w:val="left" w:pos="11520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XI.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Odovzdanie a prevzatie nebytových priestorov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Prenajímateľ fyzicky odovzdá a nájomca prevezme nebytov</w:t>
      </w:r>
      <w:r w:rsidR="00D12DF5">
        <w:rPr>
          <w:rFonts w:ascii="Arial" w:eastAsia="Times New Roman" w:hAnsi="Arial" w:cs="Arial"/>
          <w:sz w:val="20"/>
          <w:szCs w:val="20"/>
          <w:lang w:eastAsia="ar-SA"/>
        </w:rPr>
        <w:t>é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 w:rsidR="00D12DF5">
        <w:rPr>
          <w:rFonts w:ascii="Arial" w:eastAsia="Times New Roman" w:hAnsi="Arial" w:cs="Arial"/>
          <w:sz w:val="20"/>
          <w:szCs w:val="20"/>
          <w:lang w:eastAsia="ar-SA"/>
        </w:rPr>
        <w:t>y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na základe osobitného preberacieho konania, zrealizovaného do 5 dní od </w:t>
      </w:r>
      <w:r w:rsidR="00F215B3" w:rsidRPr="006344B2">
        <w:rPr>
          <w:rFonts w:ascii="Arial" w:eastAsia="Times New Roman" w:hAnsi="Arial" w:cs="Arial"/>
          <w:sz w:val="20"/>
          <w:szCs w:val="20"/>
          <w:lang w:eastAsia="ar-SA"/>
        </w:rPr>
        <w:t>predl</w:t>
      </w:r>
      <w:r w:rsidR="00543729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oženia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notárskej zápisnice</w:t>
      </w:r>
      <w:r w:rsidR="00543729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prenajímateľovi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, o čom dokladom bude písomný protokol o odovzdaní a prevzatí predmetných nebytových priestorov do užívania.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XII.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Osobitné dojednania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numPr>
          <w:ilvl w:val="0"/>
          <w:numId w:val="13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Neoddeliteľnou súčasťou zmluvy je notárska zápisnica, ktorá bude obsahovať vyhlásenie o súhlase nájomcu s vykonateľnosťou notárskej zápisnice podľa § 41 ods. 2 zákona č. 233/1995 </w:t>
      </w:r>
      <w:proofErr w:type="spellStart"/>
      <w:r w:rsidRPr="006344B2">
        <w:rPr>
          <w:rFonts w:ascii="Arial" w:eastAsia="Times New Roman" w:hAnsi="Arial" w:cs="Arial"/>
          <w:sz w:val="20"/>
          <w:szCs w:val="20"/>
          <w:lang w:eastAsia="ar-SA"/>
        </w:rPr>
        <w:t>Z.z</w:t>
      </w:r>
      <w:proofErr w:type="spellEnd"/>
      <w:r w:rsidRPr="006344B2">
        <w:rPr>
          <w:rFonts w:ascii="Arial" w:eastAsia="Times New Roman" w:hAnsi="Arial" w:cs="Arial"/>
          <w:sz w:val="20"/>
          <w:szCs w:val="20"/>
          <w:lang w:eastAsia="ar-SA"/>
        </w:rPr>
        <w:t>. Exekučného poriadku v znení neskorších predpisov na celý jeho hnuteľný, nehnuteľný majetok, na práva, pohľadávky a iné majetkové hodnoty mu patriace pre prípad nesplnenia záväzkov z nájomnej zmluvy týkajúcich sa nájomného a služieb, ktorých poskytovanie je spojené s nájmom nebytov</w:t>
      </w:r>
      <w:r w:rsidR="000841BB">
        <w:rPr>
          <w:rFonts w:ascii="Arial" w:eastAsia="Times New Roman" w:hAnsi="Arial" w:cs="Arial"/>
          <w:sz w:val="20"/>
          <w:szCs w:val="20"/>
          <w:lang w:eastAsia="ar-SA"/>
        </w:rPr>
        <w:t xml:space="preserve">ých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 w:rsidR="000841BB">
        <w:rPr>
          <w:rFonts w:ascii="Arial" w:eastAsia="Times New Roman" w:hAnsi="Arial" w:cs="Arial"/>
          <w:sz w:val="20"/>
          <w:szCs w:val="20"/>
          <w:lang w:eastAsia="ar-SA"/>
        </w:rPr>
        <w:t>ov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a o súhlase s vyprataním nebytov</w:t>
      </w:r>
      <w:r w:rsidR="000841BB">
        <w:rPr>
          <w:rFonts w:ascii="Arial" w:eastAsia="Times New Roman" w:hAnsi="Arial" w:cs="Arial"/>
          <w:sz w:val="20"/>
          <w:szCs w:val="20"/>
          <w:lang w:eastAsia="ar-SA"/>
        </w:rPr>
        <w:t>ých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priestor</w:t>
      </w:r>
      <w:r w:rsidR="000841BB">
        <w:rPr>
          <w:rFonts w:ascii="Arial" w:eastAsia="Times New Roman" w:hAnsi="Arial" w:cs="Arial"/>
          <w:sz w:val="20"/>
          <w:szCs w:val="20"/>
          <w:lang w:eastAsia="ar-SA"/>
        </w:rPr>
        <w:t>ov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211F8B" w:rsidRPr="006344B2" w:rsidRDefault="00211F8B" w:rsidP="00211F8B">
      <w:pPr>
        <w:widowControl w:val="0"/>
        <w:numPr>
          <w:ilvl w:val="0"/>
          <w:numId w:val="13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Do nadobudnutia účinnosti tejto zmluvy sú účastníci </w:t>
      </w:r>
      <w:r w:rsidR="000B5BA3" w:rsidRPr="006344B2">
        <w:rPr>
          <w:rFonts w:ascii="Arial" w:eastAsia="Times New Roman" w:hAnsi="Arial" w:cs="Arial"/>
          <w:sz w:val="20"/>
          <w:szCs w:val="20"/>
          <w:lang w:eastAsia="ar-SA"/>
        </w:rPr>
        <w:t>z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mluvy viazaní prejavmi svojej vôle.</w:t>
      </w:r>
    </w:p>
    <w:p w:rsidR="00211F8B" w:rsidRPr="006344B2" w:rsidRDefault="00211F8B" w:rsidP="00211F8B">
      <w:pPr>
        <w:widowControl w:val="0"/>
        <w:numPr>
          <w:ilvl w:val="0"/>
          <w:numId w:val="13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Ak nájomca notársku zápisnici nepredloží v lehote dohodnutej v čl. X. tejto zmluvy, prenajímateľ odstupuje od zmluvy a zmluva sa od začiatku ruší.</w:t>
      </w:r>
    </w:p>
    <w:p w:rsidR="00211F8B" w:rsidRPr="009D01C8" w:rsidRDefault="00211F8B" w:rsidP="00211F8B">
      <w:pPr>
        <w:widowControl w:val="0"/>
        <w:numPr>
          <w:ilvl w:val="0"/>
          <w:numId w:val="13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D01C8">
        <w:rPr>
          <w:rFonts w:ascii="Arial" w:eastAsia="Times New Roman" w:hAnsi="Arial" w:cs="Arial"/>
          <w:sz w:val="20"/>
          <w:szCs w:val="20"/>
          <w:lang w:eastAsia="ar-SA"/>
        </w:rPr>
        <w:t>Zmluvné strany sa dohodli, že ich vzájomná korešpondencia sa bude zasielať na adresy uvedené v záhlaví tejto zmluvy, ak niektorá</w:t>
      </w:r>
      <w:r w:rsidR="009D01C8" w:rsidRPr="009D01C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9D01C8">
        <w:rPr>
          <w:rFonts w:ascii="Arial" w:eastAsia="Times New Roman" w:hAnsi="Arial" w:cs="Arial"/>
          <w:sz w:val="20"/>
          <w:szCs w:val="20"/>
          <w:lang w:eastAsia="ar-SA"/>
        </w:rPr>
        <w:t xml:space="preserve">  zo zmluvných strán písomne neoznámi druhej zmluvnej strane zmenu adresy na doručovanie. Zásielka sa považuje za doručenú aj v prípade, ak ju druhá strana neprevezme v odbernej lehote, odmietne prevziať alebo </w:t>
      </w:r>
    </w:p>
    <w:p w:rsidR="00211F8B" w:rsidRPr="006344B2" w:rsidRDefault="00211F8B" w:rsidP="00211F8B">
      <w:pPr>
        <w:widowControl w:val="0"/>
        <w:tabs>
          <w:tab w:val="left" w:pos="11520"/>
        </w:tabs>
        <w:suppressAutoHyphens/>
        <w:spacing w:after="0" w:line="240" w:lineRule="auto"/>
        <w:ind w:left="720" w:hanging="1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bude ako adresát neznámy, a to dňom vrátenia nedoručenej zásielky druhej zmluvnej strane.</w:t>
      </w:r>
    </w:p>
    <w:p w:rsidR="00327E93" w:rsidRDefault="00327E93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B42F57" w:rsidRDefault="00B42F57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XIII.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Záverečné ustanovenia</w:t>
      </w:r>
    </w:p>
    <w:p w:rsidR="00211F8B" w:rsidRPr="006344B2" w:rsidRDefault="00211F8B" w:rsidP="0021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11F8B" w:rsidRPr="006344B2" w:rsidRDefault="00211F8B" w:rsidP="00211F8B">
      <w:pPr>
        <w:widowControl w:val="0"/>
        <w:numPr>
          <w:ilvl w:val="0"/>
          <w:numId w:val="14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Zmluvné strany môžu meniť obsah tejto zmluvy a prijímať dodatky k tejto zmluve len písomne, po vzájomnej dohode.</w:t>
      </w:r>
    </w:p>
    <w:p w:rsidR="00211F8B" w:rsidRPr="006344B2" w:rsidRDefault="00211F8B" w:rsidP="00211F8B">
      <w:pPr>
        <w:widowControl w:val="0"/>
        <w:numPr>
          <w:ilvl w:val="0"/>
          <w:numId w:val="14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lastRenderedPageBreak/>
        <w:t>Zmluva</w:t>
      </w:r>
      <w:r w:rsidR="00324FB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bola vyhotovená v </w:t>
      </w:r>
      <w:r w:rsidR="00324FB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štyroch </w:t>
      </w:r>
      <w:r w:rsidR="00324FB5">
        <w:rPr>
          <w:rFonts w:ascii="Arial" w:eastAsia="Times New Roman" w:hAnsi="Arial" w:cs="Arial"/>
          <w:sz w:val="20"/>
          <w:szCs w:val="20"/>
          <w:lang w:eastAsia="ar-SA"/>
        </w:rPr>
        <w:t xml:space="preserve">rovnopisoch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, z ktorých každá </w:t>
      </w:r>
      <w:r w:rsidR="00337CC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zo  zmluvných strán </w:t>
      </w:r>
      <w:proofErr w:type="spellStart"/>
      <w:r w:rsidRPr="006344B2">
        <w:rPr>
          <w:rFonts w:ascii="Arial" w:eastAsia="Times New Roman" w:hAnsi="Arial" w:cs="Arial"/>
          <w:sz w:val="20"/>
          <w:szCs w:val="20"/>
          <w:lang w:eastAsia="ar-SA"/>
        </w:rPr>
        <w:t>obdrží</w:t>
      </w:r>
      <w:proofErr w:type="spellEnd"/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po dvoch vyhotoveniach.</w:t>
      </w:r>
    </w:p>
    <w:p w:rsidR="00211F8B" w:rsidRPr="006344B2" w:rsidRDefault="00211F8B" w:rsidP="00211F8B">
      <w:pPr>
        <w:widowControl w:val="0"/>
        <w:numPr>
          <w:ilvl w:val="0"/>
          <w:numId w:val="14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Neoddeliteľnou súčasťou tejto zmluvy je platný Splátkový kalendár úhrady nájomného za nebytový priestor /Príloha č. 1/, platný Splátkový kalendár úhrady preddavkov za spotrebu energií a služieb spojených s užívaním nebytového priestoru /Príloha č. 2/, </w:t>
      </w:r>
      <w:r w:rsidR="001A799E">
        <w:rPr>
          <w:rFonts w:ascii="Arial" w:eastAsia="Times New Roman" w:hAnsi="Arial" w:cs="Arial"/>
          <w:sz w:val="20"/>
          <w:szCs w:val="20"/>
          <w:lang w:eastAsia="ar-SA"/>
        </w:rPr>
        <w:t xml:space="preserve">pôdorys nebytových priestorov a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notárska zápisnica.</w:t>
      </w:r>
    </w:p>
    <w:p w:rsidR="00211F8B" w:rsidRPr="006344B2" w:rsidRDefault="00211F8B" w:rsidP="00211F8B">
      <w:pPr>
        <w:widowControl w:val="0"/>
        <w:numPr>
          <w:ilvl w:val="0"/>
          <w:numId w:val="14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Zmluva nadobúda platnosť dňom podpisu oboma zmluvnými stranami. Zmluva nadobúda účinnosť nasledujúci deň po jej zverejnení na webovom sídle spoločnosti </w:t>
      </w:r>
      <w:r w:rsidR="00B216B4" w:rsidRPr="006344B2">
        <w:rPr>
          <w:rFonts w:ascii="Arial" w:eastAsia="Times New Roman" w:hAnsi="Arial" w:cs="Arial"/>
          <w:sz w:val="20"/>
          <w:szCs w:val="20"/>
          <w:lang w:eastAsia="ar-SA"/>
        </w:rPr>
        <w:t>STEFE Trnava,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s.r.o.</w:t>
      </w:r>
      <w:r w:rsidR="00B216B4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6344B2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="000A0EE4" w:rsidRPr="006344B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211F8B" w:rsidRPr="006344B2" w:rsidRDefault="00211F8B" w:rsidP="00211F8B">
      <w:pPr>
        <w:widowControl w:val="0"/>
        <w:numPr>
          <w:ilvl w:val="0"/>
          <w:numId w:val="14"/>
        </w:numPr>
        <w:tabs>
          <w:tab w:val="left" w:pos="11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344B2">
        <w:rPr>
          <w:rFonts w:ascii="Arial" w:eastAsia="Times New Roman" w:hAnsi="Arial" w:cs="Arial"/>
          <w:sz w:val="20"/>
          <w:szCs w:val="20"/>
          <w:lang w:eastAsia="ar-SA"/>
        </w:rPr>
        <w:t>Zmluvné strany prehlasujú, že Zmluvu si prečítali, súhlasia s jej obsahom a na znak súhlasu ju podpisujú.</w:t>
      </w:r>
    </w:p>
    <w:p w:rsidR="00211F8B" w:rsidRPr="006344B2" w:rsidRDefault="00211F8B" w:rsidP="00211F8B">
      <w:pPr>
        <w:pStyle w:val="Bezriadkovania"/>
        <w:ind w:left="720"/>
        <w:jc w:val="both"/>
        <w:rPr>
          <w:rFonts w:ascii="Arial" w:hAnsi="Arial" w:cs="Arial"/>
          <w:sz w:val="20"/>
          <w:szCs w:val="20"/>
        </w:rPr>
      </w:pPr>
    </w:p>
    <w:p w:rsidR="0065257A" w:rsidRPr="006344B2" w:rsidRDefault="0065257A" w:rsidP="0065257A">
      <w:pPr>
        <w:pStyle w:val="Normln"/>
        <w:jc w:val="both"/>
        <w:rPr>
          <w:rFonts w:ascii="Arial" w:hAnsi="Arial" w:cs="Arial"/>
          <w:i/>
        </w:rPr>
      </w:pPr>
      <w:r w:rsidRPr="006344B2">
        <w:rPr>
          <w:rFonts w:ascii="Arial" w:hAnsi="Arial" w:cs="Arial"/>
        </w:rPr>
        <w:t xml:space="preserve">Prenajímateľ prevzal notársku zápisnicu dňa : </w:t>
      </w:r>
      <w:r w:rsidR="000A0EE4" w:rsidRPr="006344B2">
        <w:rPr>
          <w:rFonts w:ascii="Arial" w:hAnsi="Arial" w:cs="Arial"/>
          <w:i/>
        </w:rPr>
        <w:t>dátum bude doplnený po predložení notárskej zápisnice</w:t>
      </w:r>
    </w:p>
    <w:p w:rsidR="0065257A" w:rsidRPr="006344B2" w:rsidRDefault="0065257A" w:rsidP="0065257A">
      <w:pPr>
        <w:pStyle w:val="Normln"/>
        <w:jc w:val="both"/>
        <w:rPr>
          <w:rFonts w:ascii="Arial" w:hAnsi="Arial" w:cs="Arial"/>
        </w:rPr>
      </w:pPr>
    </w:p>
    <w:p w:rsidR="0065257A" w:rsidRPr="006344B2" w:rsidRDefault="0065257A" w:rsidP="0065257A">
      <w:pPr>
        <w:pStyle w:val="Normln"/>
        <w:jc w:val="both"/>
        <w:rPr>
          <w:rFonts w:ascii="Arial" w:hAnsi="Arial" w:cs="Arial"/>
        </w:rPr>
      </w:pPr>
    </w:p>
    <w:p w:rsidR="0065257A" w:rsidRPr="006344B2" w:rsidRDefault="0065257A" w:rsidP="0065257A">
      <w:pPr>
        <w:pStyle w:val="Normln"/>
        <w:jc w:val="both"/>
        <w:rPr>
          <w:rFonts w:ascii="Arial" w:hAnsi="Arial" w:cs="Arial"/>
          <w:i/>
        </w:rPr>
      </w:pPr>
      <w:r w:rsidRPr="006344B2">
        <w:rPr>
          <w:rFonts w:ascii="Arial" w:hAnsi="Arial" w:cs="Arial"/>
        </w:rPr>
        <w:t>Táto zmluva bola zverejnená dňa</w:t>
      </w:r>
      <w:r w:rsidR="000A0EE4" w:rsidRPr="006344B2">
        <w:rPr>
          <w:rFonts w:ascii="Arial" w:hAnsi="Arial" w:cs="Arial"/>
        </w:rPr>
        <w:t xml:space="preserve"> </w:t>
      </w:r>
      <w:r w:rsidR="007A581D" w:rsidRPr="006344B2">
        <w:rPr>
          <w:rFonts w:ascii="Arial" w:hAnsi="Arial" w:cs="Arial"/>
        </w:rPr>
        <w:t xml:space="preserve">: </w:t>
      </w:r>
      <w:r w:rsidR="000A0EE4" w:rsidRPr="006344B2">
        <w:rPr>
          <w:rFonts w:ascii="Arial" w:hAnsi="Arial" w:cs="Arial"/>
          <w:i/>
        </w:rPr>
        <w:t xml:space="preserve">(vyplní </w:t>
      </w:r>
      <w:r w:rsidR="00B216B4" w:rsidRPr="006344B2">
        <w:rPr>
          <w:rFonts w:ascii="Arial" w:hAnsi="Arial" w:cs="Arial"/>
          <w:i/>
        </w:rPr>
        <w:t>STEFE Trnava,</w:t>
      </w:r>
      <w:r w:rsidR="000A0EE4" w:rsidRPr="006344B2">
        <w:rPr>
          <w:rFonts w:ascii="Arial" w:hAnsi="Arial" w:cs="Arial"/>
          <w:i/>
        </w:rPr>
        <w:t xml:space="preserve"> s.r.o. po zverejnení zmluvy, zmluva bude zverejnená po doručení notárskej zápisnice do 5 dní)</w:t>
      </w:r>
    </w:p>
    <w:p w:rsidR="0065257A" w:rsidRPr="006344B2" w:rsidRDefault="0065257A" w:rsidP="0065257A">
      <w:pPr>
        <w:pStyle w:val="Normln"/>
        <w:jc w:val="both"/>
        <w:rPr>
          <w:rFonts w:ascii="Arial" w:hAnsi="Arial" w:cs="Arial"/>
        </w:rPr>
      </w:pPr>
    </w:p>
    <w:p w:rsidR="007D4E4C" w:rsidRPr="006344B2" w:rsidRDefault="007D4E4C" w:rsidP="0065257A">
      <w:pPr>
        <w:pStyle w:val="Normln"/>
        <w:jc w:val="both"/>
        <w:rPr>
          <w:rFonts w:ascii="Arial" w:hAnsi="Arial" w:cs="Arial"/>
        </w:rPr>
      </w:pPr>
    </w:p>
    <w:p w:rsidR="0065257A" w:rsidRPr="006344B2" w:rsidRDefault="007D4E4C" w:rsidP="007D4E4C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>Spôsob podávania súťažných návrhov</w:t>
      </w:r>
    </w:p>
    <w:p w:rsidR="00C47237" w:rsidRDefault="00B84E77" w:rsidP="00570FFE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Súťažný návrh v zmysle návrhu nájomnej zmluvy sa podáva v písomnej forme. Záujemca o prenájom nebytových priestorov môže predložiť len jednu pon</w:t>
      </w:r>
      <w:r w:rsidR="00570FFE" w:rsidRPr="006344B2">
        <w:rPr>
          <w:rFonts w:ascii="Arial" w:hAnsi="Arial" w:cs="Arial"/>
          <w:sz w:val="20"/>
          <w:szCs w:val="20"/>
        </w:rPr>
        <w:t>u</w:t>
      </w:r>
      <w:r w:rsidRPr="006344B2">
        <w:rPr>
          <w:rFonts w:ascii="Arial" w:hAnsi="Arial" w:cs="Arial"/>
          <w:sz w:val="20"/>
          <w:szCs w:val="20"/>
        </w:rPr>
        <w:t xml:space="preserve">ku. Návrh nájomnej zmluvy musí byť podpísaný predkladateľom súťažného návrhu. </w:t>
      </w:r>
    </w:p>
    <w:p w:rsidR="000C7465" w:rsidRDefault="00B84E77" w:rsidP="00570FFE">
      <w:pPr>
        <w:pStyle w:val="Bezriadkovania"/>
        <w:jc w:val="both"/>
        <w:rPr>
          <w:rFonts w:ascii="Arial" w:hAnsi="Arial" w:cs="Arial"/>
          <w:b/>
          <w:i/>
          <w:sz w:val="20"/>
          <w:szCs w:val="20"/>
        </w:rPr>
      </w:pPr>
      <w:r w:rsidRPr="006344B2">
        <w:rPr>
          <w:rFonts w:ascii="Arial" w:hAnsi="Arial" w:cs="Arial"/>
          <w:b/>
          <w:i/>
          <w:sz w:val="20"/>
          <w:szCs w:val="20"/>
        </w:rPr>
        <w:t>Prílohou návrh</w:t>
      </w:r>
      <w:r w:rsidR="00833BCD" w:rsidRPr="006344B2">
        <w:rPr>
          <w:rFonts w:ascii="Arial" w:hAnsi="Arial" w:cs="Arial"/>
          <w:b/>
          <w:i/>
          <w:sz w:val="20"/>
          <w:szCs w:val="20"/>
        </w:rPr>
        <w:t>u</w:t>
      </w:r>
      <w:r w:rsidRPr="006344B2">
        <w:rPr>
          <w:rFonts w:ascii="Arial" w:hAnsi="Arial" w:cs="Arial"/>
          <w:b/>
          <w:i/>
          <w:sz w:val="20"/>
          <w:szCs w:val="20"/>
        </w:rPr>
        <w:t xml:space="preserve"> nájomnej zmluvy je </w:t>
      </w:r>
      <w:r w:rsidR="000C7465">
        <w:rPr>
          <w:rFonts w:ascii="Arial" w:hAnsi="Arial" w:cs="Arial"/>
          <w:b/>
          <w:i/>
          <w:sz w:val="20"/>
          <w:szCs w:val="20"/>
        </w:rPr>
        <w:t>:</w:t>
      </w:r>
    </w:p>
    <w:p w:rsidR="000C7465" w:rsidRDefault="000C7465" w:rsidP="00C47237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doklad o zaplatení zálohy,</w:t>
      </w:r>
    </w:p>
    <w:p w:rsidR="007D4E4C" w:rsidRDefault="000C7465" w:rsidP="00C47237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súhlas so súťažnými podmienkami,</w:t>
      </w:r>
    </w:p>
    <w:p w:rsidR="00DE1521" w:rsidRDefault="00816FA9" w:rsidP="00C47237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písomné vyhlásenie </w:t>
      </w:r>
      <w:r w:rsidR="00DE1521">
        <w:rPr>
          <w:rFonts w:ascii="Arial" w:hAnsi="Arial" w:cs="Arial"/>
          <w:b/>
          <w:i/>
          <w:sz w:val="20"/>
          <w:szCs w:val="20"/>
        </w:rPr>
        <w:t>záujemcu o</w:t>
      </w:r>
      <w:r w:rsidR="0051621D">
        <w:rPr>
          <w:rFonts w:ascii="Arial" w:hAnsi="Arial" w:cs="Arial"/>
          <w:b/>
          <w:i/>
          <w:sz w:val="20"/>
          <w:szCs w:val="20"/>
        </w:rPr>
        <w:t> vhodnosti nebytových priestorov na jeho účely, prípadne</w:t>
      </w:r>
      <w:r w:rsidR="007C39FB">
        <w:rPr>
          <w:rFonts w:ascii="Arial" w:hAnsi="Arial" w:cs="Arial"/>
          <w:b/>
          <w:i/>
          <w:sz w:val="20"/>
          <w:szCs w:val="20"/>
        </w:rPr>
        <w:t xml:space="preserve"> či nebytové priestory </w:t>
      </w:r>
      <w:r w:rsidR="00E92C1E">
        <w:rPr>
          <w:rFonts w:ascii="Arial" w:hAnsi="Arial" w:cs="Arial"/>
          <w:b/>
          <w:i/>
          <w:sz w:val="20"/>
          <w:szCs w:val="20"/>
        </w:rPr>
        <w:t xml:space="preserve">si </w:t>
      </w:r>
      <w:r w:rsidR="009C1B90">
        <w:rPr>
          <w:rFonts w:ascii="Arial" w:hAnsi="Arial" w:cs="Arial"/>
          <w:b/>
          <w:i/>
          <w:sz w:val="20"/>
          <w:szCs w:val="20"/>
        </w:rPr>
        <w:t>vyžadujú stavebné úpravy</w:t>
      </w:r>
    </w:p>
    <w:p w:rsidR="000C7465" w:rsidRDefault="000C7465" w:rsidP="00C47237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právnická osoba doloží originál alebo overenú kópiu výpisu z obchodného registra – nie starší ako 3 mesiace,</w:t>
      </w:r>
    </w:p>
    <w:p w:rsidR="000C7465" w:rsidRDefault="00A51A5E" w:rsidP="00C47237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v prípade fyzickej osoby – živnostníka – kópiu výpisu zo živnostenského registra</w:t>
      </w:r>
    </w:p>
    <w:p w:rsidR="00C47237" w:rsidRPr="006344B2" w:rsidRDefault="00C47237" w:rsidP="00C47237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e-mailová adresa a telefonický kontakt</w:t>
      </w:r>
    </w:p>
    <w:p w:rsidR="00C47237" w:rsidRDefault="00C47237" w:rsidP="00570FFE">
      <w:pPr>
        <w:pStyle w:val="Bezriadkovania"/>
        <w:jc w:val="both"/>
        <w:rPr>
          <w:rFonts w:ascii="Arial" w:hAnsi="Arial" w:cs="Arial"/>
          <w:b/>
          <w:i/>
          <w:sz w:val="20"/>
          <w:szCs w:val="20"/>
        </w:rPr>
      </w:pPr>
    </w:p>
    <w:p w:rsidR="002E4B82" w:rsidRPr="00C47237" w:rsidRDefault="00C47237" w:rsidP="00570FFE">
      <w:pPr>
        <w:pStyle w:val="Bezriadkovania"/>
        <w:jc w:val="both"/>
        <w:rPr>
          <w:rFonts w:ascii="Arial" w:hAnsi="Arial" w:cs="Arial"/>
          <w:i/>
          <w:sz w:val="20"/>
          <w:szCs w:val="20"/>
        </w:rPr>
      </w:pPr>
      <w:r w:rsidRPr="00C47237">
        <w:rPr>
          <w:rFonts w:ascii="Arial" w:hAnsi="Arial" w:cs="Arial"/>
          <w:i/>
          <w:sz w:val="20"/>
          <w:szCs w:val="20"/>
        </w:rPr>
        <w:t>Doloženie neaktuálneho, alebo nepravdivého výpisu z OR sa bude považovať za snahu navrhovateľa uviesť vyhlasovateľa súťaže do omylu a bude znamenať vylúčenie navrhovateľa zo súťaže.</w:t>
      </w:r>
    </w:p>
    <w:p w:rsidR="00570FFE" w:rsidRPr="00C47237" w:rsidRDefault="00570FFE" w:rsidP="00570FFE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570FFE" w:rsidRPr="006344B2" w:rsidRDefault="00570FFE" w:rsidP="00570FFE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>Lehota na podávanie súťažných návrhov</w:t>
      </w:r>
    </w:p>
    <w:p w:rsidR="00357933" w:rsidRPr="006344B2" w:rsidRDefault="002A7819" w:rsidP="00D57FD2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Písomný súťažný </w:t>
      </w:r>
      <w:r w:rsidR="0052523C" w:rsidRPr="006344B2">
        <w:rPr>
          <w:rFonts w:ascii="Arial" w:hAnsi="Arial" w:cs="Arial"/>
          <w:sz w:val="20"/>
          <w:szCs w:val="20"/>
        </w:rPr>
        <w:t xml:space="preserve">návrh je potrebné doručiť </w:t>
      </w:r>
      <w:r w:rsidR="001D1962">
        <w:rPr>
          <w:rFonts w:ascii="Arial" w:hAnsi="Arial" w:cs="Arial"/>
          <w:sz w:val="20"/>
          <w:szCs w:val="20"/>
        </w:rPr>
        <w:t xml:space="preserve"> </w:t>
      </w:r>
      <w:r w:rsidR="00765B4B" w:rsidRPr="006344B2">
        <w:rPr>
          <w:rFonts w:ascii="Arial" w:hAnsi="Arial" w:cs="Arial"/>
          <w:sz w:val="20"/>
          <w:szCs w:val="20"/>
        </w:rPr>
        <w:t xml:space="preserve">v písomnej </w:t>
      </w:r>
      <w:r w:rsidR="001D1962">
        <w:rPr>
          <w:rFonts w:ascii="Arial" w:hAnsi="Arial" w:cs="Arial"/>
          <w:sz w:val="20"/>
          <w:szCs w:val="20"/>
        </w:rPr>
        <w:t xml:space="preserve">forme </w:t>
      </w:r>
      <w:r w:rsidR="00765B4B" w:rsidRPr="006344B2">
        <w:rPr>
          <w:rFonts w:ascii="Arial" w:hAnsi="Arial" w:cs="Arial"/>
          <w:sz w:val="20"/>
          <w:szCs w:val="20"/>
        </w:rPr>
        <w:t xml:space="preserve">na adresu : </w:t>
      </w:r>
    </w:p>
    <w:p w:rsidR="00F2649A" w:rsidRDefault="00987182" w:rsidP="00D57FD2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STEFE Trnava,</w:t>
      </w:r>
      <w:r w:rsidR="00765B4B" w:rsidRPr="006344B2">
        <w:rPr>
          <w:rFonts w:ascii="Arial" w:hAnsi="Arial" w:cs="Arial"/>
          <w:sz w:val="20"/>
          <w:szCs w:val="20"/>
        </w:rPr>
        <w:t xml:space="preserve"> s.r.o., Františkánska č. 16, 917 32 Trnava, </w:t>
      </w:r>
      <w:r w:rsidR="0052523C" w:rsidRPr="006344B2">
        <w:rPr>
          <w:rFonts w:ascii="Arial" w:hAnsi="Arial" w:cs="Arial"/>
          <w:sz w:val="20"/>
          <w:szCs w:val="20"/>
        </w:rPr>
        <w:t xml:space="preserve"> </w:t>
      </w:r>
    </w:p>
    <w:p w:rsidR="00570FFE" w:rsidRPr="006344B2" w:rsidRDefault="0052523C" w:rsidP="00D57FD2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alebo osobne na recepciu spoločnosti </w:t>
      </w:r>
      <w:r w:rsidR="00987182" w:rsidRPr="006344B2">
        <w:rPr>
          <w:rFonts w:ascii="Arial" w:hAnsi="Arial" w:cs="Arial"/>
          <w:sz w:val="20"/>
          <w:szCs w:val="20"/>
        </w:rPr>
        <w:t>STEFE Trnava,</w:t>
      </w:r>
      <w:r w:rsidR="00D57FD2" w:rsidRPr="006344B2">
        <w:rPr>
          <w:rFonts w:ascii="Arial" w:hAnsi="Arial" w:cs="Arial"/>
          <w:sz w:val="20"/>
          <w:szCs w:val="20"/>
        </w:rPr>
        <w:t xml:space="preserve"> s.r.o., </w:t>
      </w:r>
      <w:r w:rsidR="00D57FD2" w:rsidRPr="006344B2">
        <w:rPr>
          <w:rFonts w:ascii="Arial" w:hAnsi="Arial" w:cs="Arial"/>
          <w:b/>
          <w:sz w:val="20"/>
          <w:szCs w:val="20"/>
        </w:rPr>
        <w:t xml:space="preserve">najneskôr do </w:t>
      </w:r>
      <w:r w:rsidR="000649F8">
        <w:rPr>
          <w:rFonts w:ascii="Arial" w:hAnsi="Arial" w:cs="Arial"/>
          <w:b/>
          <w:sz w:val="20"/>
          <w:szCs w:val="20"/>
        </w:rPr>
        <w:t>2</w:t>
      </w:r>
      <w:r w:rsidR="00BC61D1">
        <w:rPr>
          <w:rFonts w:ascii="Arial" w:hAnsi="Arial" w:cs="Arial"/>
          <w:b/>
          <w:sz w:val="20"/>
          <w:szCs w:val="20"/>
        </w:rPr>
        <w:t>4</w:t>
      </w:r>
      <w:r w:rsidR="000649F8">
        <w:rPr>
          <w:rFonts w:ascii="Arial" w:hAnsi="Arial" w:cs="Arial"/>
          <w:b/>
          <w:sz w:val="20"/>
          <w:szCs w:val="20"/>
        </w:rPr>
        <w:t>.05.2018</w:t>
      </w:r>
      <w:r w:rsidR="00D57FD2" w:rsidRPr="006344B2">
        <w:rPr>
          <w:rFonts w:ascii="Arial" w:hAnsi="Arial" w:cs="Arial"/>
          <w:sz w:val="20"/>
          <w:szCs w:val="20"/>
        </w:rPr>
        <w:t xml:space="preserve"> v uzatvorenej obálke s výrazným označením :</w:t>
      </w:r>
    </w:p>
    <w:p w:rsidR="00D57FD2" w:rsidRDefault="00D57FD2" w:rsidP="00D57FD2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BC61D1" w:rsidRDefault="00BC61D1" w:rsidP="00D57FD2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BC61D1" w:rsidRPr="006344B2" w:rsidRDefault="00BC61D1" w:rsidP="00D57FD2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D57FD2" w:rsidRPr="006344B2" w:rsidRDefault="00D57FD2" w:rsidP="00D57FD2">
      <w:pPr>
        <w:pStyle w:val="Bezriadkovania"/>
        <w:ind w:left="720" w:hanging="720"/>
        <w:jc w:val="center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 xml:space="preserve">„Verejná obchodná súťaž – </w:t>
      </w:r>
      <w:r w:rsidR="00490EC8" w:rsidRPr="006344B2">
        <w:rPr>
          <w:rFonts w:ascii="Arial" w:hAnsi="Arial" w:cs="Arial"/>
          <w:b/>
          <w:sz w:val="20"/>
          <w:szCs w:val="20"/>
        </w:rPr>
        <w:t>NEOTVÁRAŤ“</w:t>
      </w:r>
    </w:p>
    <w:p w:rsidR="00490EC8" w:rsidRDefault="00D57FD2" w:rsidP="00D57FD2">
      <w:pPr>
        <w:pStyle w:val="Bezriadkovania"/>
        <w:ind w:left="720" w:hanging="720"/>
        <w:jc w:val="center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>Prenájom nebytových priestorov</w:t>
      </w:r>
      <w:r w:rsidR="000649F8">
        <w:rPr>
          <w:rFonts w:ascii="Arial" w:hAnsi="Arial" w:cs="Arial"/>
          <w:b/>
          <w:sz w:val="20"/>
          <w:szCs w:val="20"/>
        </w:rPr>
        <w:t xml:space="preserve"> –  </w:t>
      </w:r>
      <w:r w:rsidR="00455929">
        <w:rPr>
          <w:rFonts w:ascii="Arial" w:hAnsi="Arial" w:cs="Arial"/>
          <w:b/>
          <w:sz w:val="20"/>
          <w:szCs w:val="20"/>
        </w:rPr>
        <w:t>I.</w:t>
      </w:r>
      <w:r w:rsidR="00320096">
        <w:rPr>
          <w:rFonts w:ascii="Arial" w:hAnsi="Arial" w:cs="Arial"/>
          <w:b/>
          <w:sz w:val="20"/>
          <w:szCs w:val="20"/>
        </w:rPr>
        <w:t xml:space="preserve"> </w:t>
      </w:r>
      <w:r w:rsidR="00455929">
        <w:rPr>
          <w:rFonts w:ascii="Arial" w:hAnsi="Arial" w:cs="Arial"/>
          <w:b/>
          <w:sz w:val="20"/>
          <w:szCs w:val="20"/>
        </w:rPr>
        <w:t xml:space="preserve"> </w:t>
      </w:r>
      <w:r w:rsidR="008314BD">
        <w:rPr>
          <w:rFonts w:ascii="Arial" w:hAnsi="Arial" w:cs="Arial"/>
          <w:b/>
          <w:sz w:val="20"/>
          <w:szCs w:val="20"/>
        </w:rPr>
        <w:t>P O S CH O D I E</w:t>
      </w:r>
      <w:r w:rsidR="00A9233E">
        <w:rPr>
          <w:rFonts w:ascii="Arial" w:hAnsi="Arial" w:cs="Arial"/>
          <w:b/>
          <w:sz w:val="20"/>
          <w:szCs w:val="20"/>
        </w:rPr>
        <w:t xml:space="preserve"> </w:t>
      </w:r>
      <w:r w:rsidRPr="006344B2">
        <w:rPr>
          <w:rFonts w:ascii="Arial" w:hAnsi="Arial" w:cs="Arial"/>
          <w:b/>
          <w:sz w:val="20"/>
          <w:szCs w:val="20"/>
        </w:rPr>
        <w:t xml:space="preserve"> </w:t>
      </w:r>
      <w:r w:rsidR="00320096">
        <w:rPr>
          <w:rFonts w:ascii="Arial" w:hAnsi="Arial" w:cs="Arial"/>
          <w:b/>
          <w:sz w:val="20"/>
          <w:szCs w:val="20"/>
        </w:rPr>
        <w:t xml:space="preserve"> </w:t>
      </w:r>
    </w:p>
    <w:p w:rsidR="00D57FD2" w:rsidRPr="006344B2" w:rsidRDefault="00266843" w:rsidP="00D57FD2">
      <w:pPr>
        <w:pStyle w:val="Bezriadkovania"/>
        <w:ind w:left="720" w:hanging="720"/>
        <w:jc w:val="center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 xml:space="preserve">v objekte </w:t>
      </w:r>
      <w:r w:rsidR="00D57FD2" w:rsidRPr="006344B2">
        <w:rPr>
          <w:rFonts w:ascii="Arial" w:hAnsi="Arial" w:cs="Arial"/>
          <w:b/>
          <w:sz w:val="20"/>
          <w:szCs w:val="20"/>
        </w:rPr>
        <w:t xml:space="preserve">na </w:t>
      </w:r>
      <w:r w:rsidR="00EE7397" w:rsidRPr="006344B2">
        <w:rPr>
          <w:rFonts w:ascii="Arial" w:hAnsi="Arial" w:cs="Arial"/>
          <w:b/>
          <w:sz w:val="20"/>
          <w:szCs w:val="20"/>
        </w:rPr>
        <w:t xml:space="preserve">ul. </w:t>
      </w:r>
      <w:r w:rsidR="00A215A7">
        <w:rPr>
          <w:rFonts w:ascii="Arial" w:hAnsi="Arial" w:cs="Arial"/>
          <w:b/>
          <w:sz w:val="20"/>
          <w:szCs w:val="20"/>
        </w:rPr>
        <w:t>Trojičné námestie č. 11</w:t>
      </w:r>
      <w:r w:rsidR="00D57FD2" w:rsidRPr="006344B2">
        <w:rPr>
          <w:rFonts w:ascii="Arial" w:hAnsi="Arial" w:cs="Arial"/>
          <w:b/>
          <w:sz w:val="20"/>
          <w:szCs w:val="20"/>
        </w:rPr>
        <w:t xml:space="preserve"> v</w:t>
      </w:r>
      <w:r w:rsidR="00956C94" w:rsidRPr="006344B2">
        <w:rPr>
          <w:rFonts w:ascii="Arial" w:hAnsi="Arial" w:cs="Arial"/>
          <w:b/>
          <w:sz w:val="20"/>
          <w:szCs w:val="20"/>
        </w:rPr>
        <w:t> </w:t>
      </w:r>
      <w:r w:rsidR="00D57FD2" w:rsidRPr="006344B2">
        <w:rPr>
          <w:rFonts w:ascii="Arial" w:hAnsi="Arial" w:cs="Arial"/>
          <w:b/>
          <w:sz w:val="20"/>
          <w:szCs w:val="20"/>
        </w:rPr>
        <w:t>Trnave</w:t>
      </w:r>
    </w:p>
    <w:p w:rsidR="00956C94" w:rsidRPr="006344B2" w:rsidRDefault="00956C94" w:rsidP="00D57FD2">
      <w:pPr>
        <w:pStyle w:val="Bezriadkovania"/>
        <w:ind w:left="720" w:hanging="720"/>
        <w:jc w:val="center"/>
        <w:rPr>
          <w:rFonts w:ascii="Arial" w:hAnsi="Arial" w:cs="Arial"/>
          <w:b/>
          <w:sz w:val="20"/>
          <w:szCs w:val="20"/>
        </w:rPr>
      </w:pPr>
    </w:p>
    <w:p w:rsidR="00956C94" w:rsidRPr="006344B2" w:rsidRDefault="00956C94" w:rsidP="00956C94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Navrhovateľ je povinný na zadnej strane zalepenej obálky s návrhom uviesť </w:t>
      </w:r>
      <w:r w:rsidRPr="00A215A7">
        <w:rPr>
          <w:rFonts w:ascii="Arial" w:hAnsi="Arial" w:cs="Arial"/>
          <w:b/>
          <w:sz w:val="20"/>
          <w:szCs w:val="20"/>
        </w:rPr>
        <w:t>svoju úplnú adresu</w:t>
      </w:r>
      <w:r w:rsidR="00A215A7">
        <w:rPr>
          <w:rFonts w:ascii="Arial" w:hAnsi="Arial" w:cs="Arial"/>
          <w:sz w:val="20"/>
          <w:szCs w:val="20"/>
        </w:rPr>
        <w:t xml:space="preserve"> a prelepenú časť obálky vlastnoručne </w:t>
      </w:r>
      <w:r w:rsidR="00A215A7" w:rsidRPr="00A215A7">
        <w:rPr>
          <w:rFonts w:ascii="Arial" w:hAnsi="Arial" w:cs="Arial"/>
          <w:b/>
          <w:sz w:val="20"/>
          <w:szCs w:val="20"/>
        </w:rPr>
        <w:t>podpísať</w:t>
      </w:r>
      <w:r w:rsidR="00A215A7">
        <w:rPr>
          <w:rFonts w:ascii="Arial" w:hAnsi="Arial" w:cs="Arial"/>
          <w:sz w:val="20"/>
          <w:szCs w:val="20"/>
        </w:rPr>
        <w:t xml:space="preserve">. </w:t>
      </w:r>
    </w:p>
    <w:p w:rsidR="00956C94" w:rsidRDefault="00956C94" w:rsidP="00956C94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294C98" w:rsidRPr="006344B2" w:rsidRDefault="00294C98" w:rsidP="00956C94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956C94" w:rsidRPr="006344B2" w:rsidRDefault="00956C94" w:rsidP="00956C94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>Termín vyhodnotenia súťažných návrhov</w:t>
      </w:r>
    </w:p>
    <w:p w:rsidR="00956C94" w:rsidRDefault="00457582" w:rsidP="001C0F14">
      <w:pPr>
        <w:pStyle w:val="Bezriadkovania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Vyhodnotenie súťažného návrhu sa uskutoční komisionálne na zasadnutí majetkovej komisie MZ</w:t>
      </w:r>
      <w:r w:rsidR="00AD4724" w:rsidRPr="006344B2">
        <w:rPr>
          <w:rFonts w:ascii="Arial" w:hAnsi="Arial" w:cs="Arial"/>
          <w:sz w:val="20"/>
          <w:szCs w:val="20"/>
        </w:rPr>
        <w:t xml:space="preserve"> dňa </w:t>
      </w:r>
      <w:r w:rsidR="00CA7BE1">
        <w:rPr>
          <w:rFonts w:ascii="Arial" w:hAnsi="Arial" w:cs="Arial"/>
          <w:sz w:val="20"/>
          <w:szCs w:val="20"/>
        </w:rPr>
        <w:t>29.05.</w:t>
      </w:r>
      <w:r w:rsidR="00C84D66">
        <w:rPr>
          <w:rFonts w:ascii="Arial" w:hAnsi="Arial" w:cs="Arial"/>
          <w:sz w:val="20"/>
          <w:szCs w:val="20"/>
        </w:rPr>
        <w:t>201</w:t>
      </w:r>
      <w:r w:rsidR="00CA7BE1">
        <w:rPr>
          <w:rFonts w:ascii="Arial" w:hAnsi="Arial" w:cs="Arial"/>
          <w:sz w:val="20"/>
          <w:szCs w:val="20"/>
        </w:rPr>
        <w:t>8</w:t>
      </w:r>
      <w:r w:rsidR="00C84D66">
        <w:rPr>
          <w:rFonts w:ascii="Arial" w:hAnsi="Arial" w:cs="Arial"/>
          <w:sz w:val="20"/>
          <w:szCs w:val="20"/>
        </w:rPr>
        <w:t>,</w:t>
      </w:r>
      <w:r w:rsidR="00AD4724" w:rsidRPr="006344B2">
        <w:rPr>
          <w:rFonts w:ascii="Arial" w:hAnsi="Arial" w:cs="Arial"/>
          <w:sz w:val="20"/>
          <w:szCs w:val="20"/>
        </w:rPr>
        <w:t xml:space="preserve"> ktoré je neverejné.</w:t>
      </w:r>
    </w:p>
    <w:p w:rsidR="0095556C" w:rsidRDefault="0095556C" w:rsidP="0095556C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95556C" w:rsidRDefault="0095556C" w:rsidP="0095556C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320096" w:rsidRDefault="00320096" w:rsidP="0095556C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320096" w:rsidRDefault="00320096" w:rsidP="0095556C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95556C" w:rsidRDefault="0095556C" w:rsidP="0095556C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EF71C6" w:rsidRDefault="00917466" w:rsidP="001C0F14">
      <w:pPr>
        <w:pStyle w:val="Bezriadkovania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Majetková </w:t>
      </w:r>
      <w:r w:rsidR="003A6E70">
        <w:rPr>
          <w:rFonts w:ascii="Arial" w:hAnsi="Arial" w:cs="Arial"/>
          <w:sz w:val="20"/>
          <w:szCs w:val="20"/>
        </w:rPr>
        <w:t xml:space="preserve">komisia na svojom zasadnutí </w:t>
      </w:r>
      <w:r w:rsidR="00AC6357">
        <w:rPr>
          <w:rFonts w:ascii="Arial" w:hAnsi="Arial" w:cs="Arial"/>
          <w:sz w:val="20"/>
          <w:szCs w:val="20"/>
        </w:rPr>
        <w:t xml:space="preserve">rozhodne </w:t>
      </w:r>
      <w:r w:rsidR="00EF71C6">
        <w:rPr>
          <w:rFonts w:ascii="Arial" w:hAnsi="Arial" w:cs="Arial"/>
          <w:sz w:val="20"/>
          <w:szCs w:val="20"/>
        </w:rPr>
        <w:t>:</w:t>
      </w:r>
    </w:p>
    <w:p w:rsidR="00EF71C6" w:rsidRDefault="00EF71C6" w:rsidP="0036769E">
      <w:pPr>
        <w:pStyle w:val="Bezriadkovania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 schválení, resp. neschválení najvhodnejšieho návrhu nájomnej zmluvy,</w:t>
      </w:r>
    </w:p>
    <w:p w:rsidR="00917466" w:rsidRDefault="002D2FED" w:rsidP="00EF71C6">
      <w:pPr>
        <w:pStyle w:val="Bezriadkovania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 výbere nájomcu formou elektronickej aukcie</w:t>
      </w:r>
      <w:r w:rsidR="00AC6357">
        <w:rPr>
          <w:rFonts w:ascii="Arial" w:hAnsi="Arial" w:cs="Arial"/>
          <w:sz w:val="20"/>
          <w:szCs w:val="20"/>
        </w:rPr>
        <w:t xml:space="preserve"> </w:t>
      </w:r>
    </w:p>
    <w:p w:rsidR="002D2FED" w:rsidRDefault="002D2FED" w:rsidP="0095556C">
      <w:pPr>
        <w:pStyle w:val="Bezriadkovania"/>
        <w:ind w:left="720"/>
        <w:jc w:val="both"/>
        <w:rPr>
          <w:rFonts w:ascii="Arial" w:hAnsi="Arial" w:cs="Arial"/>
          <w:sz w:val="20"/>
          <w:szCs w:val="20"/>
        </w:rPr>
      </w:pPr>
    </w:p>
    <w:p w:rsidR="0095556C" w:rsidRPr="003B31A7" w:rsidRDefault="0095556C" w:rsidP="0095556C">
      <w:pPr>
        <w:pStyle w:val="Bezriadkovania"/>
        <w:ind w:left="720"/>
        <w:jc w:val="both"/>
        <w:rPr>
          <w:rFonts w:ascii="Arial" w:hAnsi="Arial" w:cs="Arial"/>
          <w:b/>
          <w:sz w:val="20"/>
          <w:szCs w:val="20"/>
        </w:rPr>
      </w:pPr>
      <w:r w:rsidRPr="003B31A7">
        <w:rPr>
          <w:rFonts w:ascii="Arial" w:hAnsi="Arial" w:cs="Arial"/>
          <w:b/>
          <w:sz w:val="20"/>
          <w:szCs w:val="20"/>
        </w:rPr>
        <w:t xml:space="preserve">Alternatíva č. </w:t>
      </w:r>
      <w:r w:rsidR="00433D0F" w:rsidRPr="003B31A7">
        <w:rPr>
          <w:rFonts w:ascii="Arial" w:hAnsi="Arial" w:cs="Arial"/>
          <w:b/>
          <w:sz w:val="20"/>
          <w:szCs w:val="20"/>
        </w:rPr>
        <w:t>1</w:t>
      </w:r>
      <w:r w:rsidRPr="003B31A7">
        <w:rPr>
          <w:rFonts w:ascii="Arial" w:hAnsi="Arial" w:cs="Arial"/>
          <w:b/>
          <w:sz w:val="20"/>
          <w:szCs w:val="20"/>
        </w:rPr>
        <w:t xml:space="preserve"> : </w:t>
      </w:r>
    </w:p>
    <w:p w:rsidR="0095556C" w:rsidRPr="0095556C" w:rsidRDefault="0095556C" w:rsidP="00706D09">
      <w:pPr>
        <w:pStyle w:val="Bezriadkovania"/>
        <w:numPr>
          <w:ilvl w:val="0"/>
          <w:numId w:val="28"/>
        </w:numPr>
        <w:ind w:left="1418" w:hanging="709"/>
        <w:jc w:val="both"/>
        <w:rPr>
          <w:rFonts w:ascii="Arial" w:hAnsi="Arial" w:cs="Arial"/>
          <w:sz w:val="20"/>
          <w:szCs w:val="20"/>
        </w:rPr>
      </w:pPr>
      <w:r w:rsidRPr="0095556C">
        <w:rPr>
          <w:rFonts w:ascii="Arial" w:hAnsi="Arial" w:cs="Arial"/>
          <w:sz w:val="20"/>
          <w:szCs w:val="20"/>
        </w:rPr>
        <w:t xml:space="preserve">Súťaž končí schválením alebo neschválením najvhodnejšieho návrhu nájomnej zmluvy na zasadnutí Majetkovej komisie MZ dňa </w:t>
      </w:r>
      <w:r w:rsidR="00CA7BE1">
        <w:rPr>
          <w:rFonts w:ascii="Arial" w:hAnsi="Arial" w:cs="Arial"/>
          <w:sz w:val="20"/>
          <w:szCs w:val="20"/>
        </w:rPr>
        <w:t>29</w:t>
      </w:r>
      <w:r w:rsidR="00706D09">
        <w:rPr>
          <w:rFonts w:ascii="Arial" w:hAnsi="Arial" w:cs="Arial"/>
          <w:sz w:val="20"/>
          <w:szCs w:val="20"/>
        </w:rPr>
        <w:t>.</w:t>
      </w:r>
      <w:r w:rsidR="00CA7BE1">
        <w:rPr>
          <w:rFonts w:ascii="Arial" w:hAnsi="Arial" w:cs="Arial"/>
          <w:sz w:val="20"/>
          <w:szCs w:val="20"/>
        </w:rPr>
        <w:t>05.2018</w:t>
      </w:r>
    </w:p>
    <w:p w:rsidR="0095556C" w:rsidRPr="0095556C" w:rsidRDefault="0095556C" w:rsidP="00706D09">
      <w:pPr>
        <w:pStyle w:val="Bezriadkovania"/>
        <w:numPr>
          <w:ilvl w:val="0"/>
          <w:numId w:val="28"/>
        </w:numPr>
        <w:ind w:left="1418" w:hanging="709"/>
        <w:jc w:val="both"/>
        <w:rPr>
          <w:rFonts w:ascii="Arial" w:hAnsi="Arial" w:cs="Arial"/>
          <w:b/>
          <w:sz w:val="20"/>
          <w:szCs w:val="20"/>
        </w:rPr>
      </w:pPr>
      <w:r w:rsidRPr="0095556C">
        <w:rPr>
          <w:rFonts w:ascii="Arial" w:hAnsi="Arial" w:cs="Arial"/>
          <w:sz w:val="20"/>
          <w:szCs w:val="20"/>
        </w:rPr>
        <w:t xml:space="preserve">Pri rovnosti ponúknutej ceny za prenájom u viacerých záujemcov bude rozhodnuté o najvhodnejšom súťažnom návrhu </w:t>
      </w:r>
      <w:r w:rsidRPr="0095556C">
        <w:rPr>
          <w:rFonts w:ascii="Arial" w:hAnsi="Arial" w:cs="Arial"/>
          <w:b/>
          <w:sz w:val="20"/>
          <w:szCs w:val="20"/>
        </w:rPr>
        <w:t>losovaním.</w:t>
      </w:r>
    </w:p>
    <w:p w:rsidR="0095556C" w:rsidRPr="003B31A7" w:rsidRDefault="002D2FED" w:rsidP="0095556C">
      <w:pPr>
        <w:pStyle w:val="Bezriadkovania"/>
        <w:ind w:left="720"/>
        <w:jc w:val="both"/>
        <w:rPr>
          <w:rFonts w:ascii="Arial" w:hAnsi="Arial" w:cs="Arial"/>
          <w:b/>
          <w:sz w:val="20"/>
          <w:szCs w:val="20"/>
        </w:rPr>
      </w:pPr>
      <w:r w:rsidRPr="003B31A7">
        <w:rPr>
          <w:rFonts w:ascii="Arial" w:hAnsi="Arial" w:cs="Arial"/>
          <w:b/>
          <w:sz w:val="20"/>
          <w:szCs w:val="20"/>
        </w:rPr>
        <w:t>Alternatíva</w:t>
      </w:r>
      <w:r w:rsidR="007B2510" w:rsidRPr="003B31A7">
        <w:rPr>
          <w:rFonts w:ascii="Arial" w:hAnsi="Arial" w:cs="Arial"/>
          <w:b/>
          <w:sz w:val="20"/>
          <w:szCs w:val="20"/>
        </w:rPr>
        <w:t xml:space="preserve"> č. 2 :</w:t>
      </w:r>
    </w:p>
    <w:p w:rsidR="001C0F14" w:rsidRPr="002F1371" w:rsidRDefault="001C0F14" w:rsidP="00346879">
      <w:pPr>
        <w:pStyle w:val="Bezriadkovania"/>
        <w:numPr>
          <w:ilvl w:val="0"/>
          <w:numId w:val="29"/>
        </w:numPr>
        <w:ind w:hanging="73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F1371">
        <w:rPr>
          <w:rFonts w:ascii="Arial" w:hAnsi="Arial" w:cs="Arial"/>
          <w:color w:val="000000" w:themeColor="text1"/>
          <w:sz w:val="20"/>
          <w:szCs w:val="20"/>
        </w:rPr>
        <w:t>Po splnení podmienok obchodnej verejnej súťaže postupujú predkladatelia písomných súťažných návrhov do záverečnej fázy výberu nájomcu formou elektronickej aukcie.</w:t>
      </w:r>
    </w:p>
    <w:p w:rsidR="006E23DC" w:rsidRPr="002F1371" w:rsidRDefault="006E23DC" w:rsidP="003B31A7">
      <w:pPr>
        <w:pStyle w:val="Bezriadkovania"/>
        <w:numPr>
          <w:ilvl w:val="0"/>
          <w:numId w:val="29"/>
        </w:numPr>
        <w:ind w:hanging="73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F1371">
        <w:rPr>
          <w:rFonts w:ascii="Arial" w:hAnsi="Arial" w:cs="Arial"/>
          <w:color w:val="000000" w:themeColor="text1"/>
          <w:sz w:val="20"/>
          <w:szCs w:val="20"/>
        </w:rPr>
        <w:t xml:space="preserve">Východisková cena pri záverečnej fáze výberu víťaza v elektronickej aukcii bude najvyššia ponúknutá cena za prenájom </w:t>
      </w:r>
      <w:r w:rsidR="00294C98" w:rsidRPr="002F1371">
        <w:rPr>
          <w:rFonts w:ascii="Arial" w:hAnsi="Arial" w:cs="Arial"/>
          <w:color w:val="000000" w:themeColor="text1"/>
          <w:sz w:val="20"/>
          <w:szCs w:val="20"/>
        </w:rPr>
        <w:t>z predložených písomných ponúk.</w:t>
      </w:r>
    </w:p>
    <w:p w:rsidR="00AD4724" w:rsidRPr="002F1371" w:rsidRDefault="006E23DC" w:rsidP="003B31A7">
      <w:pPr>
        <w:pStyle w:val="Bezriadkovania"/>
        <w:numPr>
          <w:ilvl w:val="0"/>
          <w:numId w:val="29"/>
        </w:numPr>
        <w:ind w:hanging="73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F1371">
        <w:rPr>
          <w:rFonts w:ascii="Arial" w:hAnsi="Arial" w:cs="Arial"/>
          <w:color w:val="000000" w:themeColor="text1"/>
          <w:sz w:val="20"/>
          <w:szCs w:val="20"/>
        </w:rPr>
        <w:t>Podrobné podmienky účasti v elektronickej aukcii budú uvedené vo výzve na účasť v elektronickej aukcii, ktorá bude zaslaná každému účastníkovi elektronicky na e-mailov</w:t>
      </w:r>
      <w:r w:rsidR="00035CA2" w:rsidRPr="002F1371">
        <w:rPr>
          <w:rFonts w:ascii="Arial" w:hAnsi="Arial" w:cs="Arial"/>
          <w:color w:val="000000" w:themeColor="text1"/>
          <w:sz w:val="20"/>
          <w:szCs w:val="20"/>
        </w:rPr>
        <w:t>ú</w:t>
      </w:r>
      <w:r w:rsidRPr="002F1371">
        <w:rPr>
          <w:rFonts w:ascii="Arial" w:hAnsi="Arial" w:cs="Arial"/>
          <w:color w:val="000000" w:themeColor="text1"/>
          <w:sz w:val="20"/>
          <w:szCs w:val="20"/>
        </w:rPr>
        <w:t xml:space="preserve"> adresu uvedenú v prílohe predložen</w:t>
      </w:r>
      <w:r w:rsidR="00E83A7E">
        <w:rPr>
          <w:rFonts w:ascii="Arial" w:hAnsi="Arial" w:cs="Arial"/>
          <w:color w:val="000000" w:themeColor="text1"/>
          <w:sz w:val="20"/>
          <w:szCs w:val="20"/>
        </w:rPr>
        <w:t xml:space="preserve">ej nájomnej zmluvy v termíne do  15 dní od zasadnutia majetkovej komisie </w:t>
      </w:r>
    </w:p>
    <w:p w:rsidR="00433D0F" w:rsidRDefault="00433D0F" w:rsidP="00CB5714">
      <w:pPr>
        <w:pStyle w:val="Bezriadkovania"/>
        <w:ind w:left="709"/>
        <w:jc w:val="both"/>
        <w:rPr>
          <w:rFonts w:ascii="Arial" w:hAnsi="Arial" w:cs="Arial"/>
          <w:sz w:val="20"/>
          <w:szCs w:val="20"/>
        </w:rPr>
      </w:pPr>
    </w:p>
    <w:p w:rsidR="003A4F53" w:rsidRDefault="003A4F53" w:rsidP="00CB5714">
      <w:pPr>
        <w:pStyle w:val="Bezriadkovania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Kritériom </w:t>
      </w:r>
      <w:r w:rsidR="00CB5714">
        <w:rPr>
          <w:rFonts w:ascii="Arial" w:hAnsi="Arial" w:cs="Arial"/>
          <w:sz w:val="20"/>
          <w:szCs w:val="20"/>
        </w:rPr>
        <w:t xml:space="preserve">pri oboch alternatívach </w:t>
      </w:r>
      <w:r>
        <w:rPr>
          <w:rFonts w:ascii="Arial" w:hAnsi="Arial" w:cs="Arial"/>
          <w:sz w:val="20"/>
          <w:szCs w:val="20"/>
        </w:rPr>
        <w:t>výber</w:t>
      </w:r>
      <w:r w:rsidR="00433D0F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najvhodnejšieho súťažného návrhu na uzatvorenie nájomnej zmluvy je najvyššia cena za prenájom.</w:t>
      </w:r>
    </w:p>
    <w:p w:rsidR="003A4F53" w:rsidRPr="00346879" w:rsidRDefault="003A4F53" w:rsidP="00346879">
      <w:pPr>
        <w:pStyle w:val="Bezriadkovania"/>
        <w:ind w:left="709"/>
        <w:jc w:val="both"/>
        <w:rPr>
          <w:rFonts w:ascii="Arial" w:hAnsi="Arial" w:cs="Arial"/>
          <w:sz w:val="20"/>
          <w:szCs w:val="20"/>
        </w:rPr>
      </w:pPr>
    </w:p>
    <w:p w:rsidR="00F2649A" w:rsidRPr="006344B2" w:rsidRDefault="00F2649A" w:rsidP="00AD4724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:rsidR="00253762" w:rsidRPr="006344B2" w:rsidRDefault="00253762" w:rsidP="00253762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>Lehota na vyhlásenie výsledkov súťaže</w:t>
      </w:r>
    </w:p>
    <w:p w:rsidR="00253762" w:rsidRPr="006344B2" w:rsidRDefault="00253762" w:rsidP="00BF6C8B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Vyhlasovateľ oznámi výsledky súťaže každému z účastníkov súťaže </w:t>
      </w:r>
      <w:r w:rsidR="00436F55" w:rsidRPr="006344B2">
        <w:rPr>
          <w:rFonts w:ascii="Arial" w:hAnsi="Arial" w:cs="Arial"/>
          <w:sz w:val="20"/>
          <w:szCs w:val="20"/>
        </w:rPr>
        <w:t xml:space="preserve">v termíne do 15  dní od vyhodnotenia súťaže. </w:t>
      </w:r>
    </w:p>
    <w:p w:rsidR="007A581D" w:rsidRPr="006344B2" w:rsidRDefault="007A581D" w:rsidP="00BF6C8B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357933" w:rsidRPr="006344B2" w:rsidRDefault="00FD7008" w:rsidP="00357933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Záloha</w:t>
      </w:r>
    </w:p>
    <w:p w:rsidR="00263C7B" w:rsidRPr="006344B2" w:rsidRDefault="00431997" w:rsidP="00357933">
      <w:pPr>
        <w:pStyle w:val="Bezriadkovania"/>
        <w:numPr>
          <w:ilvl w:val="0"/>
          <w:numId w:val="23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Účastník súťaže je povinný pred podaním súťažného návrhu zložiť </w:t>
      </w:r>
      <w:r w:rsidR="00FD7008">
        <w:rPr>
          <w:rFonts w:ascii="Arial" w:hAnsi="Arial" w:cs="Arial"/>
          <w:sz w:val="20"/>
          <w:szCs w:val="20"/>
        </w:rPr>
        <w:t>zálohu</w:t>
      </w:r>
      <w:r w:rsidR="0059603D" w:rsidRPr="006344B2">
        <w:rPr>
          <w:rFonts w:ascii="Arial" w:hAnsi="Arial" w:cs="Arial"/>
          <w:sz w:val="20"/>
          <w:szCs w:val="20"/>
        </w:rPr>
        <w:t xml:space="preserve"> </w:t>
      </w:r>
      <w:r w:rsidRPr="006344B2">
        <w:rPr>
          <w:rFonts w:ascii="Arial" w:hAnsi="Arial" w:cs="Arial"/>
          <w:sz w:val="20"/>
          <w:szCs w:val="20"/>
        </w:rPr>
        <w:t xml:space="preserve">vo výške </w:t>
      </w:r>
      <w:r w:rsidR="00136626" w:rsidRPr="00136626">
        <w:rPr>
          <w:rFonts w:ascii="Arial" w:hAnsi="Arial" w:cs="Arial"/>
          <w:b/>
          <w:sz w:val="20"/>
          <w:szCs w:val="20"/>
        </w:rPr>
        <w:t>300</w:t>
      </w:r>
      <w:r w:rsidR="009D278E" w:rsidRPr="00136626">
        <w:rPr>
          <w:rFonts w:ascii="Arial" w:hAnsi="Arial" w:cs="Arial"/>
          <w:b/>
          <w:sz w:val="20"/>
          <w:szCs w:val="20"/>
        </w:rPr>
        <w:t xml:space="preserve"> </w:t>
      </w:r>
      <w:r w:rsidR="009D278E" w:rsidRPr="006344B2">
        <w:rPr>
          <w:rFonts w:ascii="Arial" w:hAnsi="Arial" w:cs="Arial"/>
          <w:b/>
          <w:sz w:val="20"/>
          <w:szCs w:val="20"/>
        </w:rPr>
        <w:t>eur</w:t>
      </w:r>
      <w:r w:rsidR="009D278E" w:rsidRPr="006344B2">
        <w:rPr>
          <w:rFonts w:ascii="Arial" w:hAnsi="Arial" w:cs="Arial"/>
          <w:sz w:val="20"/>
          <w:szCs w:val="20"/>
        </w:rPr>
        <w:t xml:space="preserve"> prevodom na účet mesta Trnava, č. účtu </w:t>
      </w:r>
      <w:r w:rsidR="00F41BCB" w:rsidRPr="006344B2">
        <w:rPr>
          <w:rFonts w:ascii="Arial" w:hAnsi="Arial" w:cs="Arial"/>
          <w:sz w:val="20"/>
          <w:szCs w:val="20"/>
        </w:rPr>
        <w:t xml:space="preserve">(IBAN) </w:t>
      </w:r>
      <w:r w:rsidR="00F41BCB" w:rsidRPr="006344B2">
        <w:rPr>
          <w:rFonts w:ascii="Arial" w:eastAsia="Times New Roman" w:hAnsi="Arial" w:cs="Arial"/>
          <w:b/>
          <w:sz w:val="20"/>
          <w:szCs w:val="20"/>
          <w:lang w:eastAsia="ar-SA"/>
        </w:rPr>
        <w:t>SK43 5600 0000 00</w:t>
      </w:r>
      <w:r w:rsidR="00F41BCB"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10 0248 1025</w:t>
      </w:r>
      <w:r w:rsidR="0021144C" w:rsidRPr="006344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, </w:t>
      </w:r>
      <w:r w:rsidR="0021144C" w:rsidRPr="006344B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variabilný symbol </w:t>
      </w:r>
      <w:r w:rsidR="00E83A7E">
        <w:rPr>
          <w:rFonts w:ascii="Arial" w:eastAsia="Times New Roman" w:hAnsi="Arial" w:cs="Arial"/>
          <w:bCs/>
          <w:sz w:val="20"/>
          <w:szCs w:val="20"/>
          <w:lang w:eastAsia="ar-SA"/>
        </w:rPr>
        <w:t>0</w:t>
      </w:r>
      <w:r w:rsidR="004F65C7">
        <w:rPr>
          <w:rFonts w:ascii="Arial" w:eastAsia="Times New Roman" w:hAnsi="Arial" w:cs="Arial"/>
          <w:bCs/>
          <w:sz w:val="20"/>
          <w:szCs w:val="20"/>
          <w:lang w:eastAsia="ar-SA"/>
        </w:rPr>
        <w:t>2</w:t>
      </w:r>
      <w:r w:rsidR="00E83A7E">
        <w:rPr>
          <w:rFonts w:ascii="Arial" w:eastAsia="Times New Roman" w:hAnsi="Arial" w:cs="Arial"/>
          <w:bCs/>
          <w:sz w:val="20"/>
          <w:szCs w:val="20"/>
          <w:lang w:eastAsia="ar-SA"/>
        </w:rPr>
        <w:t>2018</w:t>
      </w:r>
      <w:r w:rsidR="00DD3534">
        <w:rPr>
          <w:rFonts w:ascii="Arial" w:eastAsia="Times New Roman" w:hAnsi="Arial" w:cs="Arial"/>
          <w:bCs/>
          <w:sz w:val="20"/>
          <w:szCs w:val="20"/>
          <w:lang w:eastAsia="ar-SA"/>
        </w:rPr>
        <w:t>, najneskôr do konca lehoty na podanie návrhov.</w:t>
      </w:r>
      <w:r w:rsidR="007452BC" w:rsidRPr="006344B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O tomto prevode predloží spolu so súťažným návrhom doklad o úhrade z banky. Zložením </w:t>
      </w:r>
      <w:r w:rsidR="00B9492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finančnej zálohy </w:t>
      </w:r>
      <w:r w:rsidR="007452BC" w:rsidRPr="006344B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sa rozumie deň jej pripísania na účet mesta Trnava. </w:t>
      </w:r>
    </w:p>
    <w:p w:rsidR="00431997" w:rsidRPr="008321E8" w:rsidRDefault="00263C7B" w:rsidP="00357933">
      <w:pPr>
        <w:pStyle w:val="Bezriadkovania"/>
        <w:numPr>
          <w:ilvl w:val="0"/>
          <w:numId w:val="23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eastAsia="Times New Roman" w:hAnsi="Arial" w:cs="Arial"/>
          <w:bCs/>
          <w:sz w:val="20"/>
          <w:szCs w:val="20"/>
          <w:lang w:eastAsia="ar-SA"/>
        </w:rPr>
        <w:t>Víťazovi sú</w:t>
      </w:r>
      <w:r w:rsidR="00A47891" w:rsidRPr="006344B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ťaže </w:t>
      </w:r>
      <w:r w:rsidR="00631A6D">
        <w:rPr>
          <w:rFonts w:ascii="Arial" w:eastAsia="Times New Roman" w:hAnsi="Arial" w:cs="Arial"/>
          <w:bCs/>
          <w:sz w:val="20"/>
          <w:szCs w:val="20"/>
          <w:lang w:eastAsia="ar-SA"/>
        </w:rPr>
        <w:t>podľa alternatívy č. 1</w:t>
      </w:r>
      <w:r w:rsidR="000C628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i podľa alternatívy č. 2 (elektronická aukcia) </w:t>
      </w:r>
      <w:r w:rsidR="00A47891" w:rsidRPr="006344B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bude zaplatená </w:t>
      </w:r>
      <w:r w:rsidR="00167D3D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finančná </w:t>
      </w:r>
      <w:r w:rsidR="00A47891" w:rsidRPr="006344B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8321E8">
        <w:rPr>
          <w:rFonts w:ascii="Arial" w:eastAsia="Times New Roman" w:hAnsi="Arial" w:cs="Arial"/>
          <w:bCs/>
          <w:sz w:val="20"/>
          <w:szCs w:val="20"/>
          <w:lang w:eastAsia="ar-SA"/>
        </w:rPr>
        <w:t>záloha</w:t>
      </w:r>
      <w:r w:rsidR="00A47891" w:rsidRPr="006344B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započítaná na úhradu ceny za prenájom. </w:t>
      </w:r>
    </w:p>
    <w:p w:rsidR="00D42E0A" w:rsidRDefault="00D42E0A" w:rsidP="00357933">
      <w:pPr>
        <w:pStyle w:val="Bezriadkovania"/>
        <w:numPr>
          <w:ilvl w:val="0"/>
          <w:numId w:val="23"/>
        </w:num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Nevybraným súťažiacim  bude záloha vrátená najneskôr do 15 dní </w:t>
      </w:r>
      <w:r w:rsidR="00F67C4E">
        <w:rPr>
          <w:rFonts w:ascii="Arial" w:hAnsi="Arial" w:cs="Arial"/>
          <w:sz w:val="20"/>
          <w:szCs w:val="20"/>
        </w:rPr>
        <w:t xml:space="preserve">po termíne ukončenia elektronickej aukcie. </w:t>
      </w:r>
    </w:p>
    <w:p w:rsidR="007A7F76" w:rsidRPr="00330D2C" w:rsidRDefault="007A7F76" w:rsidP="00357933">
      <w:pPr>
        <w:pStyle w:val="Bezriadkovania"/>
        <w:numPr>
          <w:ilvl w:val="0"/>
          <w:numId w:val="23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330D2C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V prípade, že víťaz súťaže odstúpi od uzatvorenia nájomnej zmluvy, </w:t>
      </w:r>
      <w:r w:rsidR="00E01D4D" w:rsidRPr="00330D2C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finančná zá</w:t>
      </w:r>
      <w:r w:rsidR="00035CA2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loha</w:t>
      </w:r>
      <w:r w:rsidR="00E01D4D" w:rsidRPr="00330D2C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 </w:t>
      </w:r>
      <w:r w:rsidRPr="00330D2C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sa nevracia</w:t>
      </w:r>
      <w:r w:rsidR="00E01D4D" w:rsidRPr="00330D2C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 a prepadá v prospech mesta Trnava.</w:t>
      </w:r>
    </w:p>
    <w:p w:rsidR="00886DAD" w:rsidRPr="006344B2" w:rsidRDefault="00886DAD" w:rsidP="00886DAD">
      <w:pPr>
        <w:pStyle w:val="Bezriadkovania"/>
        <w:jc w:val="both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</w:p>
    <w:p w:rsidR="00886DAD" w:rsidRPr="006344B2" w:rsidRDefault="00886DAD" w:rsidP="00886DAD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 xml:space="preserve">Obhliadka nebytových priestorov </w:t>
      </w:r>
    </w:p>
    <w:p w:rsidR="00890264" w:rsidRDefault="00886DAD" w:rsidP="00886DAD">
      <w:pPr>
        <w:pStyle w:val="Bezriadkovania"/>
        <w:ind w:left="720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Termín obhliadok</w:t>
      </w:r>
      <w:r w:rsidR="00890264" w:rsidRPr="006344B2">
        <w:rPr>
          <w:rFonts w:ascii="Arial" w:hAnsi="Arial" w:cs="Arial"/>
          <w:sz w:val="20"/>
          <w:szCs w:val="20"/>
        </w:rPr>
        <w:t xml:space="preserve"> :</w:t>
      </w:r>
      <w:r w:rsidR="00E21B79" w:rsidRPr="006344B2">
        <w:rPr>
          <w:rFonts w:ascii="Arial" w:hAnsi="Arial" w:cs="Arial"/>
          <w:sz w:val="20"/>
          <w:szCs w:val="20"/>
        </w:rPr>
        <w:t xml:space="preserve"> </w:t>
      </w:r>
      <w:r w:rsidR="0074296C">
        <w:rPr>
          <w:rFonts w:ascii="Arial" w:hAnsi="Arial" w:cs="Arial"/>
          <w:sz w:val="20"/>
          <w:szCs w:val="20"/>
        </w:rPr>
        <w:t xml:space="preserve"> </w:t>
      </w:r>
      <w:r w:rsidR="002408A4">
        <w:rPr>
          <w:rFonts w:ascii="Arial" w:hAnsi="Arial" w:cs="Arial"/>
          <w:sz w:val="20"/>
          <w:szCs w:val="20"/>
        </w:rPr>
        <w:tab/>
        <w:t xml:space="preserve"> </w:t>
      </w:r>
      <w:r w:rsidR="00E45373">
        <w:rPr>
          <w:rFonts w:ascii="Arial" w:hAnsi="Arial" w:cs="Arial"/>
          <w:sz w:val="20"/>
          <w:szCs w:val="20"/>
        </w:rPr>
        <w:t>09</w:t>
      </w:r>
      <w:r w:rsidR="00EE3016">
        <w:rPr>
          <w:rFonts w:ascii="Arial" w:hAnsi="Arial" w:cs="Arial"/>
          <w:sz w:val="20"/>
          <w:szCs w:val="20"/>
        </w:rPr>
        <w:t>.05.2018</w:t>
      </w:r>
      <w:r w:rsidR="002408A4">
        <w:rPr>
          <w:rFonts w:ascii="Arial" w:hAnsi="Arial" w:cs="Arial"/>
          <w:sz w:val="20"/>
          <w:szCs w:val="20"/>
        </w:rPr>
        <w:t xml:space="preserve"> o 10.00.hod,</w:t>
      </w:r>
    </w:p>
    <w:p w:rsidR="002408A4" w:rsidRDefault="002408A4" w:rsidP="00886DAD">
      <w:pPr>
        <w:pStyle w:val="Bezriadkovania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EE3016">
        <w:rPr>
          <w:rFonts w:ascii="Arial" w:hAnsi="Arial" w:cs="Arial"/>
          <w:sz w:val="20"/>
          <w:szCs w:val="20"/>
        </w:rPr>
        <w:t>1</w:t>
      </w:r>
      <w:r w:rsidR="008F350B">
        <w:rPr>
          <w:rFonts w:ascii="Arial" w:hAnsi="Arial" w:cs="Arial"/>
          <w:sz w:val="20"/>
          <w:szCs w:val="20"/>
        </w:rPr>
        <w:t>6</w:t>
      </w:r>
      <w:r w:rsidR="00EE3016">
        <w:rPr>
          <w:rFonts w:ascii="Arial" w:hAnsi="Arial" w:cs="Arial"/>
          <w:sz w:val="20"/>
          <w:szCs w:val="20"/>
        </w:rPr>
        <w:t>.05.2018</w:t>
      </w:r>
      <w:r>
        <w:rPr>
          <w:rFonts w:ascii="Arial" w:hAnsi="Arial" w:cs="Arial"/>
          <w:sz w:val="20"/>
          <w:szCs w:val="20"/>
        </w:rPr>
        <w:t xml:space="preserve"> o 10,00 hod</w:t>
      </w:r>
    </w:p>
    <w:p w:rsidR="002408A4" w:rsidRPr="006344B2" w:rsidRDefault="00EE3016" w:rsidP="00886DAD">
      <w:pPr>
        <w:pStyle w:val="Bezriadkovania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2</w:t>
      </w:r>
      <w:r w:rsidR="008F350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.05.2018</w:t>
      </w:r>
      <w:r w:rsidR="002408A4">
        <w:rPr>
          <w:rFonts w:ascii="Arial" w:hAnsi="Arial" w:cs="Arial"/>
          <w:sz w:val="20"/>
          <w:szCs w:val="20"/>
        </w:rPr>
        <w:t xml:space="preserve"> o</w:t>
      </w:r>
      <w:r w:rsidR="00A07F65">
        <w:rPr>
          <w:rFonts w:ascii="Arial" w:hAnsi="Arial" w:cs="Arial"/>
          <w:sz w:val="20"/>
          <w:szCs w:val="20"/>
        </w:rPr>
        <w:t> 10.00 hod</w:t>
      </w:r>
    </w:p>
    <w:p w:rsidR="007A7F76" w:rsidRPr="006344B2" w:rsidRDefault="007A7F76" w:rsidP="007A7F76">
      <w:pPr>
        <w:pStyle w:val="Bezriadkovania"/>
        <w:ind w:left="720"/>
        <w:jc w:val="both"/>
        <w:rPr>
          <w:rFonts w:ascii="Arial" w:hAnsi="Arial" w:cs="Arial"/>
          <w:sz w:val="20"/>
          <w:szCs w:val="20"/>
        </w:rPr>
      </w:pPr>
    </w:p>
    <w:p w:rsidR="00B604AB" w:rsidRPr="006344B2" w:rsidRDefault="00B604AB" w:rsidP="00B604AB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b/>
          <w:sz w:val="20"/>
          <w:szCs w:val="20"/>
        </w:rPr>
        <w:t>Ďalšie podmienky obchodnej verejnej súťaže</w:t>
      </w:r>
    </w:p>
    <w:p w:rsidR="00A65B2E" w:rsidRPr="006344B2" w:rsidRDefault="00B704A6" w:rsidP="00B14279">
      <w:pPr>
        <w:pStyle w:val="Bezriadkovania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ú</w:t>
      </w:r>
      <w:r w:rsidR="00A10DBD" w:rsidRPr="006344B2">
        <w:rPr>
          <w:rFonts w:ascii="Arial" w:hAnsi="Arial" w:cs="Arial"/>
          <w:sz w:val="20"/>
          <w:szCs w:val="20"/>
        </w:rPr>
        <w:t xml:space="preserve">častník súťaže pri podaní návrhu predloží </w:t>
      </w:r>
      <w:r w:rsidR="00A65B2E" w:rsidRPr="006344B2">
        <w:rPr>
          <w:rFonts w:ascii="Arial" w:hAnsi="Arial" w:cs="Arial"/>
          <w:sz w:val="20"/>
          <w:szCs w:val="20"/>
        </w:rPr>
        <w:t>:</w:t>
      </w:r>
    </w:p>
    <w:p w:rsidR="00767918" w:rsidRPr="006344B2" w:rsidRDefault="00A65B2E" w:rsidP="00F174AA">
      <w:pPr>
        <w:pStyle w:val="Bezriadkovania"/>
        <w:ind w:left="993" w:hanging="273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- v prípade právnickej osoby </w:t>
      </w:r>
      <w:r w:rsidR="00767918" w:rsidRPr="006344B2">
        <w:rPr>
          <w:rFonts w:ascii="Arial" w:hAnsi="Arial" w:cs="Arial"/>
          <w:sz w:val="20"/>
          <w:szCs w:val="20"/>
        </w:rPr>
        <w:t>–</w:t>
      </w:r>
      <w:r w:rsidRPr="006344B2">
        <w:rPr>
          <w:rFonts w:ascii="Arial" w:hAnsi="Arial" w:cs="Arial"/>
          <w:sz w:val="20"/>
          <w:szCs w:val="20"/>
        </w:rPr>
        <w:t xml:space="preserve"> </w:t>
      </w:r>
      <w:r w:rsidR="00767918" w:rsidRPr="006344B2">
        <w:rPr>
          <w:rFonts w:ascii="Arial" w:hAnsi="Arial" w:cs="Arial"/>
          <w:sz w:val="20"/>
          <w:szCs w:val="20"/>
        </w:rPr>
        <w:t xml:space="preserve">kópiu </w:t>
      </w:r>
      <w:r w:rsidRPr="006344B2">
        <w:rPr>
          <w:rFonts w:ascii="Arial" w:hAnsi="Arial" w:cs="Arial"/>
          <w:sz w:val="20"/>
          <w:szCs w:val="20"/>
        </w:rPr>
        <w:t xml:space="preserve">výpisu z OR </w:t>
      </w:r>
      <w:r w:rsidR="00767918" w:rsidRPr="006344B2">
        <w:rPr>
          <w:rFonts w:ascii="Arial" w:hAnsi="Arial" w:cs="Arial"/>
          <w:sz w:val="20"/>
          <w:szCs w:val="20"/>
        </w:rPr>
        <w:t>(nie starší ako 3 mesiace),</w:t>
      </w:r>
    </w:p>
    <w:p w:rsidR="009063CD" w:rsidRPr="006344B2" w:rsidRDefault="00767918" w:rsidP="00F174AA">
      <w:pPr>
        <w:pStyle w:val="Bezriadkovania"/>
        <w:ind w:left="993" w:hanging="273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- v prípade </w:t>
      </w:r>
      <w:r w:rsidR="00CB1C89" w:rsidRPr="006344B2">
        <w:rPr>
          <w:rFonts w:ascii="Arial" w:hAnsi="Arial" w:cs="Arial"/>
          <w:sz w:val="20"/>
          <w:szCs w:val="20"/>
        </w:rPr>
        <w:t>fyzickej</w:t>
      </w:r>
      <w:r w:rsidRPr="006344B2">
        <w:rPr>
          <w:rFonts w:ascii="Arial" w:hAnsi="Arial" w:cs="Arial"/>
          <w:sz w:val="20"/>
          <w:szCs w:val="20"/>
        </w:rPr>
        <w:t xml:space="preserve"> osoby – živnostníka – kópiu výpisu zo živnostenského registra </w:t>
      </w:r>
    </w:p>
    <w:p w:rsidR="00FC1430" w:rsidRPr="006344B2" w:rsidRDefault="00B704A6" w:rsidP="00FC1430">
      <w:pPr>
        <w:pStyle w:val="Bezriadkovania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n</w:t>
      </w:r>
      <w:r w:rsidR="00FC1430" w:rsidRPr="006344B2">
        <w:rPr>
          <w:rFonts w:ascii="Arial" w:hAnsi="Arial" w:cs="Arial"/>
          <w:sz w:val="20"/>
          <w:szCs w:val="20"/>
        </w:rPr>
        <w:t>ájomná zmluva bude uzatvorená na dobu neurčitú</w:t>
      </w:r>
      <w:r w:rsidR="008B0960" w:rsidRPr="006344B2">
        <w:rPr>
          <w:rFonts w:ascii="Arial" w:hAnsi="Arial" w:cs="Arial"/>
          <w:sz w:val="20"/>
          <w:szCs w:val="20"/>
        </w:rPr>
        <w:t xml:space="preserve"> v zmysle zákona č. 116/1990 </w:t>
      </w:r>
      <w:proofErr w:type="spellStart"/>
      <w:r w:rsidR="008B0960" w:rsidRPr="006344B2">
        <w:rPr>
          <w:rFonts w:ascii="Arial" w:hAnsi="Arial" w:cs="Arial"/>
          <w:sz w:val="20"/>
          <w:szCs w:val="20"/>
        </w:rPr>
        <w:t>Zb</w:t>
      </w:r>
      <w:proofErr w:type="spellEnd"/>
      <w:r w:rsidR="008B0960" w:rsidRPr="006344B2">
        <w:rPr>
          <w:rFonts w:ascii="Arial" w:hAnsi="Arial" w:cs="Arial"/>
          <w:sz w:val="20"/>
          <w:szCs w:val="20"/>
        </w:rPr>
        <w:t xml:space="preserve"> o nájme a podnájme nebytových priestorov v znení neskorších predpisov.</w:t>
      </w:r>
      <w:r w:rsidR="00FC1430" w:rsidRPr="006344B2">
        <w:rPr>
          <w:rFonts w:ascii="Arial" w:hAnsi="Arial" w:cs="Arial"/>
          <w:sz w:val="20"/>
          <w:szCs w:val="20"/>
        </w:rPr>
        <w:t xml:space="preserve"> Nájomn</w:t>
      </w:r>
      <w:r w:rsidR="004F289B" w:rsidRPr="006344B2">
        <w:rPr>
          <w:rFonts w:ascii="Arial" w:hAnsi="Arial" w:cs="Arial"/>
          <w:sz w:val="20"/>
          <w:szCs w:val="20"/>
        </w:rPr>
        <w:t>é</w:t>
      </w:r>
      <w:r w:rsidR="00FA3517">
        <w:rPr>
          <w:rFonts w:ascii="Arial" w:hAnsi="Arial" w:cs="Arial"/>
          <w:sz w:val="20"/>
          <w:szCs w:val="20"/>
        </w:rPr>
        <w:t xml:space="preserve"> a preddavky </w:t>
      </w:r>
      <w:r w:rsidR="00D33829">
        <w:rPr>
          <w:rFonts w:ascii="Arial" w:hAnsi="Arial" w:cs="Arial"/>
          <w:sz w:val="20"/>
          <w:szCs w:val="20"/>
        </w:rPr>
        <w:t xml:space="preserve">za spotrebu energií a služieb súvisiacich s užívaním nebytového priestoru </w:t>
      </w:r>
      <w:r w:rsidR="004F289B" w:rsidRPr="006344B2">
        <w:rPr>
          <w:rFonts w:ascii="Arial" w:hAnsi="Arial" w:cs="Arial"/>
          <w:sz w:val="20"/>
          <w:szCs w:val="20"/>
        </w:rPr>
        <w:t xml:space="preserve"> </w:t>
      </w:r>
      <w:r w:rsidR="00D33829">
        <w:rPr>
          <w:rFonts w:ascii="Arial" w:hAnsi="Arial" w:cs="Arial"/>
          <w:sz w:val="20"/>
          <w:szCs w:val="20"/>
        </w:rPr>
        <w:t xml:space="preserve"> sú splatné mesačne na základe splátkových kalendárov, ktoré sú prílohou č. 1 a č.2 </w:t>
      </w:r>
      <w:r w:rsidRPr="006344B2">
        <w:rPr>
          <w:rFonts w:ascii="Arial" w:hAnsi="Arial" w:cs="Arial"/>
          <w:sz w:val="20"/>
          <w:szCs w:val="20"/>
        </w:rPr>
        <w:t>Z</w:t>
      </w:r>
      <w:r w:rsidR="004F289B" w:rsidRPr="006344B2">
        <w:rPr>
          <w:rFonts w:ascii="Arial" w:hAnsi="Arial" w:cs="Arial"/>
          <w:sz w:val="20"/>
          <w:szCs w:val="20"/>
        </w:rPr>
        <w:t>mluvy.</w:t>
      </w:r>
    </w:p>
    <w:p w:rsidR="004C2C78" w:rsidRPr="006344B2" w:rsidRDefault="004C2C78" w:rsidP="009063CD">
      <w:pPr>
        <w:pStyle w:val="Bezriadkovania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návrh možno zahrnúť do súťaže, len keď jeho obsah zodpovedá zverejneným podmienkam súťaže. Od podmienok súťaže sa návrh nemôže odchýliť.</w:t>
      </w:r>
    </w:p>
    <w:p w:rsidR="00A07E53" w:rsidRPr="00BF1D11" w:rsidRDefault="00CB1C89" w:rsidP="00BF1D11">
      <w:pPr>
        <w:pStyle w:val="Bezriadkovania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d</w:t>
      </w:r>
      <w:r w:rsidR="004C2C78" w:rsidRPr="006344B2">
        <w:rPr>
          <w:rFonts w:ascii="Arial" w:hAnsi="Arial" w:cs="Arial"/>
          <w:sz w:val="20"/>
          <w:szCs w:val="20"/>
        </w:rPr>
        <w:t>o súťaže nemožno zahrnúť návrh, ktorý sa predloží po lehote určenej v podmienkach súťaže,</w:t>
      </w:r>
      <w:r w:rsidR="00A07E53" w:rsidRPr="00BF1D11">
        <w:rPr>
          <w:rFonts w:ascii="Arial" w:hAnsi="Arial" w:cs="Arial"/>
          <w:sz w:val="20"/>
          <w:szCs w:val="20"/>
        </w:rPr>
        <w:t>.</w:t>
      </w:r>
    </w:p>
    <w:p w:rsidR="00B604AB" w:rsidRDefault="004C2C78" w:rsidP="00B14279">
      <w:pPr>
        <w:pStyle w:val="Bezriadkovania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minimálna cena za prenájom je </w:t>
      </w:r>
      <w:r w:rsidR="004115E0">
        <w:rPr>
          <w:rFonts w:ascii="Arial" w:hAnsi="Arial" w:cs="Arial"/>
          <w:b/>
          <w:sz w:val="20"/>
          <w:szCs w:val="20"/>
        </w:rPr>
        <w:t>34.795,91</w:t>
      </w:r>
      <w:r w:rsidR="008D494B" w:rsidRPr="006344B2">
        <w:rPr>
          <w:rFonts w:ascii="Arial" w:hAnsi="Arial" w:cs="Arial"/>
          <w:b/>
          <w:sz w:val="20"/>
          <w:szCs w:val="20"/>
        </w:rPr>
        <w:t xml:space="preserve"> </w:t>
      </w:r>
      <w:r w:rsidR="00B14279" w:rsidRPr="006344B2">
        <w:rPr>
          <w:rFonts w:ascii="Arial" w:hAnsi="Arial" w:cs="Arial"/>
          <w:b/>
          <w:sz w:val="20"/>
          <w:szCs w:val="20"/>
        </w:rPr>
        <w:t xml:space="preserve">eur/rok, </w:t>
      </w:r>
      <w:r w:rsidR="00B14279" w:rsidRPr="006344B2">
        <w:rPr>
          <w:rFonts w:ascii="Arial" w:hAnsi="Arial" w:cs="Arial"/>
          <w:sz w:val="20"/>
          <w:szCs w:val="20"/>
        </w:rPr>
        <w:t>čo je</w:t>
      </w:r>
      <w:r w:rsidR="00B14279" w:rsidRPr="006344B2">
        <w:rPr>
          <w:rFonts w:ascii="Arial" w:hAnsi="Arial" w:cs="Arial"/>
          <w:b/>
          <w:sz w:val="20"/>
          <w:szCs w:val="20"/>
        </w:rPr>
        <w:t xml:space="preserve"> </w:t>
      </w:r>
      <w:r w:rsidR="00B14279" w:rsidRPr="006344B2">
        <w:rPr>
          <w:rFonts w:ascii="Arial" w:hAnsi="Arial" w:cs="Arial"/>
          <w:sz w:val="20"/>
          <w:szCs w:val="20"/>
        </w:rPr>
        <w:t>cena určená MK</w:t>
      </w:r>
    </w:p>
    <w:p w:rsidR="00D65D27" w:rsidRPr="006344B2" w:rsidRDefault="00D65D27" w:rsidP="00D65D2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B14279" w:rsidRPr="006344B2" w:rsidRDefault="0038636D" w:rsidP="00B14279">
      <w:pPr>
        <w:pStyle w:val="Bezriadkovania"/>
        <w:numPr>
          <w:ilvl w:val="0"/>
          <w:numId w:val="19"/>
        </w:numPr>
        <w:jc w:val="both"/>
        <w:rPr>
          <w:rFonts w:ascii="Arial" w:hAnsi="Arial" w:cs="Arial"/>
          <w:b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lastRenderedPageBreak/>
        <w:t xml:space="preserve">MK </w:t>
      </w:r>
      <w:r w:rsidR="00B14279" w:rsidRPr="006344B2">
        <w:rPr>
          <w:rFonts w:ascii="Arial" w:hAnsi="Arial" w:cs="Arial"/>
          <w:sz w:val="20"/>
          <w:szCs w:val="20"/>
        </w:rPr>
        <w:t>si vyhradzuje právo :</w:t>
      </w:r>
    </w:p>
    <w:p w:rsidR="0038636D" w:rsidRPr="005965AE" w:rsidRDefault="002C15F9" w:rsidP="00B14279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5965AE">
        <w:rPr>
          <w:rFonts w:ascii="Arial" w:hAnsi="Arial" w:cs="Arial"/>
          <w:sz w:val="20"/>
          <w:szCs w:val="20"/>
        </w:rPr>
        <w:t>odmietnuť všetky predložené návrhy a ukončiť súťaž bez výberu návrhu</w:t>
      </w:r>
      <w:r w:rsidR="005965AE" w:rsidRPr="005965AE">
        <w:rPr>
          <w:rFonts w:ascii="Arial" w:hAnsi="Arial" w:cs="Arial"/>
          <w:sz w:val="20"/>
          <w:szCs w:val="20"/>
        </w:rPr>
        <w:t xml:space="preserve">, prípadne </w:t>
      </w:r>
      <w:r w:rsidR="0038636D" w:rsidRPr="005965AE">
        <w:rPr>
          <w:rFonts w:ascii="Arial" w:hAnsi="Arial" w:cs="Arial"/>
          <w:sz w:val="20"/>
          <w:szCs w:val="20"/>
        </w:rPr>
        <w:t xml:space="preserve">  súťaž zrušiť</w:t>
      </w:r>
    </w:p>
    <w:p w:rsidR="0038636D" w:rsidRPr="006344B2" w:rsidRDefault="0038636D" w:rsidP="00B14279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pri formálnych nedostatkoch návrhu, ktoré nemenia jeho obsah, vyzvať navrhovateľa </w:t>
      </w:r>
      <w:r w:rsidR="004D6171" w:rsidRPr="006344B2">
        <w:rPr>
          <w:rFonts w:ascii="Arial" w:hAnsi="Arial" w:cs="Arial"/>
          <w:sz w:val="20"/>
          <w:szCs w:val="20"/>
        </w:rPr>
        <w:t>prostredníctvom vyhlasovateľa na doplnenie a vykonanie opravy,</w:t>
      </w:r>
    </w:p>
    <w:p w:rsidR="004D6171" w:rsidRPr="006344B2" w:rsidRDefault="004D6171" w:rsidP="00B14279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>predĺžiť lehotu na výber najvhodnejšieho návrhu.</w:t>
      </w:r>
    </w:p>
    <w:p w:rsidR="002D4830" w:rsidRPr="006344B2" w:rsidRDefault="002D4830" w:rsidP="002D4830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890264" w:rsidRPr="006344B2" w:rsidRDefault="00890264" w:rsidP="002D4830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6344B2">
        <w:rPr>
          <w:rFonts w:ascii="Arial" w:hAnsi="Arial" w:cs="Arial"/>
          <w:sz w:val="20"/>
          <w:szCs w:val="20"/>
        </w:rPr>
        <w:t xml:space="preserve">Návrh nájomnej zmluvy </w:t>
      </w:r>
      <w:r w:rsidR="0058295C" w:rsidRPr="006344B2">
        <w:rPr>
          <w:rFonts w:ascii="Arial" w:hAnsi="Arial" w:cs="Arial"/>
          <w:sz w:val="20"/>
          <w:szCs w:val="20"/>
        </w:rPr>
        <w:t>a ďalšie prípadné informáci</w:t>
      </w:r>
      <w:r w:rsidR="005D5CAA" w:rsidRPr="006344B2">
        <w:rPr>
          <w:rFonts w:ascii="Arial" w:hAnsi="Arial" w:cs="Arial"/>
          <w:sz w:val="20"/>
          <w:szCs w:val="20"/>
        </w:rPr>
        <w:t>e</w:t>
      </w:r>
      <w:r w:rsidR="0058295C" w:rsidRPr="006344B2">
        <w:rPr>
          <w:rFonts w:ascii="Arial" w:hAnsi="Arial" w:cs="Arial"/>
          <w:sz w:val="20"/>
          <w:szCs w:val="20"/>
        </w:rPr>
        <w:t xml:space="preserve"> </w:t>
      </w:r>
      <w:r w:rsidR="00B32E98">
        <w:rPr>
          <w:rFonts w:ascii="Arial" w:hAnsi="Arial" w:cs="Arial"/>
          <w:sz w:val="20"/>
          <w:szCs w:val="20"/>
        </w:rPr>
        <w:t>budú poskytnuté</w:t>
      </w:r>
      <w:r w:rsidRPr="006344B2">
        <w:rPr>
          <w:rFonts w:ascii="Arial" w:hAnsi="Arial" w:cs="Arial"/>
          <w:sz w:val="20"/>
          <w:szCs w:val="20"/>
        </w:rPr>
        <w:t xml:space="preserve"> v spoločnosti </w:t>
      </w:r>
      <w:r w:rsidR="006A112D" w:rsidRPr="006344B2">
        <w:rPr>
          <w:rFonts w:ascii="Arial" w:hAnsi="Arial" w:cs="Arial"/>
          <w:sz w:val="20"/>
          <w:szCs w:val="20"/>
        </w:rPr>
        <w:t>STEFE Trnava,</w:t>
      </w:r>
      <w:r w:rsidR="001B12BB" w:rsidRPr="006344B2">
        <w:rPr>
          <w:rFonts w:ascii="Arial" w:hAnsi="Arial" w:cs="Arial"/>
          <w:sz w:val="20"/>
          <w:szCs w:val="20"/>
        </w:rPr>
        <w:t xml:space="preserve"> s.r.o.</w:t>
      </w:r>
      <w:r w:rsidRPr="006344B2">
        <w:rPr>
          <w:rFonts w:ascii="Arial" w:hAnsi="Arial" w:cs="Arial"/>
          <w:sz w:val="20"/>
          <w:szCs w:val="20"/>
        </w:rPr>
        <w:t xml:space="preserve"> </w:t>
      </w:r>
      <w:r w:rsidR="00BF1D11">
        <w:rPr>
          <w:rFonts w:ascii="Arial" w:hAnsi="Arial" w:cs="Arial"/>
          <w:sz w:val="20"/>
          <w:szCs w:val="20"/>
        </w:rPr>
        <w:t xml:space="preserve">a na obhliadkach. Prípadné ďalšie informácie  </w:t>
      </w:r>
      <w:r w:rsidR="0058295C" w:rsidRPr="006344B2">
        <w:rPr>
          <w:rFonts w:ascii="Arial" w:hAnsi="Arial" w:cs="Arial"/>
          <w:sz w:val="20"/>
          <w:szCs w:val="20"/>
        </w:rPr>
        <w:t>na tel. č. 033/3236</w:t>
      </w:r>
      <w:r w:rsidR="001E6D2F" w:rsidRPr="006344B2">
        <w:rPr>
          <w:rFonts w:ascii="Arial" w:hAnsi="Arial" w:cs="Arial"/>
          <w:sz w:val="20"/>
          <w:szCs w:val="20"/>
        </w:rPr>
        <w:t>5</w:t>
      </w:r>
      <w:r w:rsidR="00EE3016">
        <w:rPr>
          <w:rFonts w:ascii="Arial" w:hAnsi="Arial" w:cs="Arial"/>
          <w:sz w:val="20"/>
          <w:szCs w:val="20"/>
        </w:rPr>
        <w:t>31</w:t>
      </w:r>
      <w:r w:rsidR="001E6D2F" w:rsidRPr="006344B2">
        <w:rPr>
          <w:rFonts w:ascii="Arial" w:hAnsi="Arial" w:cs="Arial"/>
          <w:sz w:val="20"/>
          <w:szCs w:val="20"/>
        </w:rPr>
        <w:t>, 033/3236522</w:t>
      </w:r>
      <w:r w:rsidR="00B32E98">
        <w:rPr>
          <w:rFonts w:ascii="Arial" w:hAnsi="Arial" w:cs="Arial"/>
          <w:sz w:val="20"/>
          <w:szCs w:val="20"/>
        </w:rPr>
        <w:t xml:space="preserve"> v stránkových hodinách spoločnosti STEFE Trnava s.r.o..</w:t>
      </w:r>
    </w:p>
    <w:sectPr w:rsidR="00890264" w:rsidRPr="006344B2" w:rsidSect="00BF4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6C2C357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561758"/>
    <w:multiLevelType w:val="hybridMultilevel"/>
    <w:tmpl w:val="A67A377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23E3EFC"/>
    <w:multiLevelType w:val="hybridMultilevel"/>
    <w:tmpl w:val="AA9A4ED4"/>
    <w:lvl w:ilvl="0" w:tplc="6C48611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517980"/>
    <w:multiLevelType w:val="hybridMultilevel"/>
    <w:tmpl w:val="FCA4BB62"/>
    <w:lvl w:ilvl="0" w:tplc="A1BE7A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8B6C59"/>
    <w:multiLevelType w:val="multilevel"/>
    <w:tmpl w:val="14CE819E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0A3665FA"/>
    <w:multiLevelType w:val="hybridMultilevel"/>
    <w:tmpl w:val="CFF0EB06"/>
    <w:lvl w:ilvl="0" w:tplc="EC32C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5E2BAC"/>
    <w:multiLevelType w:val="hybridMultilevel"/>
    <w:tmpl w:val="8A7C6122"/>
    <w:lvl w:ilvl="0" w:tplc="BFCA36D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5E220F"/>
    <w:multiLevelType w:val="hybridMultilevel"/>
    <w:tmpl w:val="D81C6BB0"/>
    <w:lvl w:ilvl="0" w:tplc="D03C4468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3C64F41"/>
    <w:multiLevelType w:val="hybridMultilevel"/>
    <w:tmpl w:val="5D4C937A"/>
    <w:lvl w:ilvl="0" w:tplc="EC32C71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4E93FCC"/>
    <w:multiLevelType w:val="hybridMultilevel"/>
    <w:tmpl w:val="4F9C61FE"/>
    <w:lvl w:ilvl="0" w:tplc="EC32C7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673559D"/>
    <w:multiLevelType w:val="hybridMultilevel"/>
    <w:tmpl w:val="FBCC7E16"/>
    <w:lvl w:ilvl="0" w:tplc="EC32C7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A857BED"/>
    <w:multiLevelType w:val="hybridMultilevel"/>
    <w:tmpl w:val="48067680"/>
    <w:lvl w:ilvl="0" w:tplc="F836F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1AE2DDB"/>
    <w:multiLevelType w:val="hybridMultilevel"/>
    <w:tmpl w:val="7CB217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B7195B"/>
    <w:multiLevelType w:val="hybridMultilevel"/>
    <w:tmpl w:val="C3C86CEA"/>
    <w:lvl w:ilvl="0" w:tplc="041B0013">
      <w:start w:val="1"/>
      <w:numFmt w:val="upperRoman"/>
      <w:lvlText w:val="%1."/>
      <w:lvlJc w:val="right"/>
      <w:pPr>
        <w:ind w:left="801" w:hanging="360"/>
      </w:pPr>
    </w:lvl>
    <w:lvl w:ilvl="1" w:tplc="041B0019" w:tentative="1">
      <w:start w:val="1"/>
      <w:numFmt w:val="lowerLetter"/>
      <w:lvlText w:val="%2."/>
      <w:lvlJc w:val="left"/>
      <w:pPr>
        <w:ind w:left="1521" w:hanging="360"/>
      </w:pPr>
    </w:lvl>
    <w:lvl w:ilvl="2" w:tplc="041B001B" w:tentative="1">
      <w:start w:val="1"/>
      <w:numFmt w:val="lowerRoman"/>
      <w:lvlText w:val="%3."/>
      <w:lvlJc w:val="right"/>
      <w:pPr>
        <w:ind w:left="2241" w:hanging="180"/>
      </w:pPr>
    </w:lvl>
    <w:lvl w:ilvl="3" w:tplc="041B000F" w:tentative="1">
      <w:start w:val="1"/>
      <w:numFmt w:val="decimal"/>
      <w:lvlText w:val="%4."/>
      <w:lvlJc w:val="left"/>
      <w:pPr>
        <w:ind w:left="2961" w:hanging="360"/>
      </w:pPr>
    </w:lvl>
    <w:lvl w:ilvl="4" w:tplc="041B0019" w:tentative="1">
      <w:start w:val="1"/>
      <w:numFmt w:val="lowerLetter"/>
      <w:lvlText w:val="%5."/>
      <w:lvlJc w:val="left"/>
      <w:pPr>
        <w:ind w:left="3681" w:hanging="360"/>
      </w:pPr>
    </w:lvl>
    <w:lvl w:ilvl="5" w:tplc="041B001B" w:tentative="1">
      <w:start w:val="1"/>
      <w:numFmt w:val="lowerRoman"/>
      <w:lvlText w:val="%6."/>
      <w:lvlJc w:val="right"/>
      <w:pPr>
        <w:ind w:left="4401" w:hanging="180"/>
      </w:pPr>
    </w:lvl>
    <w:lvl w:ilvl="6" w:tplc="041B000F" w:tentative="1">
      <w:start w:val="1"/>
      <w:numFmt w:val="decimal"/>
      <w:lvlText w:val="%7."/>
      <w:lvlJc w:val="left"/>
      <w:pPr>
        <w:ind w:left="5121" w:hanging="360"/>
      </w:pPr>
    </w:lvl>
    <w:lvl w:ilvl="7" w:tplc="041B0019" w:tentative="1">
      <w:start w:val="1"/>
      <w:numFmt w:val="lowerLetter"/>
      <w:lvlText w:val="%8."/>
      <w:lvlJc w:val="left"/>
      <w:pPr>
        <w:ind w:left="5841" w:hanging="360"/>
      </w:pPr>
    </w:lvl>
    <w:lvl w:ilvl="8" w:tplc="041B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2">
    <w:nsid w:val="58527887"/>
    <w:multiLevelType w:val="hybridMultilevel"/>
    <w:tmpl w:val="31E43DAA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8602CD3"/>
    <w:multiLevelType w:val="hybridMultilevel"/>
    <w:tmpl w:val="983A994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B57673A"/>
    <w:multiLevelType w:val="hybridMultilevel"/>
    <w:tmpl w:val="F462F420"/>
    <w:lvl w:ilvl="0" w:tplc="EC32C71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C266548"/>
    <w:multiLevelType w:val="hybridMultilevel"/>
    <w:tmpl w:val="9EC8E05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73D2157"/>
    <w:multiLevelType w:val="hybridMultilevel"/>
    <w:tmpl w:val="9C6A0CA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93D5A38"/>
    <w:multiLevelType w:val="multilevel"/>
    <w:tmpl w:val="166A2BB4"/>
    <w:name w:val="WW8Num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0846F8"/>
    <w:multiLevelType w:val="hybridMultilevel"/>
    <w:tmpl w:val="0F966B7A"/>
    <w:lvl w:ilvl="0" w:tplc="EC32C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937B6C"/>
    <w:multiLevelType w:val="hybridMultilevel"/>
    <w:tmpl w:val="A1E43D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25"/>
  </w:num>
  <w:num w:numId="4">
    <w:abstractNumId w:val="24"/>
  </w:num>
  <w:num w:numId="5">
    <w:abstractNumId w:val="1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19"/>
  </w:num>
  <w:num w:numId="16">
    <w:abstractNumId w:val="9"/>
  </w:num>
  <w:num w:numId="17">
    <w:abstractNumId w:val="12"/>
  </w:num>
  <w:num w:numId="18">
    <w:abstractNumId w:val="27"/>
  </w:num>
  <w:num w:numId="19">
    <w:abstractNumId w:val="20"/>
  </w:num>
  <w:num w:numId="20">
    <w:abstractNumId w:val="14"/>
  </w:num>
  <w:num w:numId="21">
    <w:abstractNumId w:val="17"/>
  </w:num>
  <w:num w:numId="22">
    <w:abstractNumId w:val="22"/>
  </w:num>
  <w:num w:numId="23">
    <w:abstractNumId w:val="23"/>
  </w:num>
  <w:num w:numId="24">
    <w:abstractNumId w:val="26"/>
  </w:num>
  <w:num w:numId="25">
    <w:abstractNumId w:val="13"/>
  </w:num>
  <w:num w:numId="26">
    <w:abstractNumId w:val="11"/>
  </w:num>
  <w:num w:numId="27">
    <w:abstractNumId w:val="29"/>
  </w:num>
  <w:num w:numId="28">
    <w:abstractNumId w:val="28"/>
  </w:num>
  <w:num w:numId="29">
    <w:abstractNumId w:val="18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4E34"/>
    <w:rsid w:val="00000496"/>
    <w:rsid w:val="00022677"/>
    <w:rsid w:val="00022CBE"/>
    <w:rsid w:val="000276C3"/>
    <w:rsid w:val="00030652"/>
    <w:rsid w:val="00034A16"/>
    <w:rsid w:val="0003515A"/>
    <w:rsid w:val="00035CA2"/>
    <w:rsid w:val="000408EE"/>
    <w:rsid w:val="00056E3F"/>
    <w:rsid w:val="00062204"/>
    <w:rsid w:val="000649F8"/>
    <w:rsid w:val="00066AFD"/>
    <w:rsid w:val="00070C1E"/>
    <w:rsid w:val="00076205"/>
    <w:rsid w:val="000841BB"/>
    <w:rsid w:val="000A0EE4"/>
    <w:rsid w:val="000B0A4C"/>
    <w:rsid w:val="000B1884"/>
    <w:rsid w:val="000B5BA3"/>
    <w:rsid w:val="000B61C3"/>
    <w:rsid w:val="000C2229"/>
    <w:rsid w:val="000C628F"/>
    <w:rsid w:val="000C640F"/>
    <w:rsid w:val="000C7465"/>
    <w:rsid w:val="000D1C46"/>
    <w:rsid w:val="000E5D8F"/>
    <w:rsid w:val="000F015C"/>
    <w:rsid w:val="00136626"/>
    <w:rsid w:val="00151B72"/>
    <w:rsid w:val="00153481"/>
    <w:rsid w:val="00167D3D"/>
    <w:rsid w:val="00180D1B"/>
    <w:rsid w:val="0018467D"/>
    <w:rsid w:val="001A1AB4"/>
    <w:rsid w:val="001A49FF"/>
    <w:rsid w:val="001A799E"/>
    <w:rsid w:val="001B0718"/>
    <w:rsid w:val="001B12BB"/>
    <w:rsid w:val="001B34E0"/>
    <w:rsid w:val="001C0F14"/>
    <w:rsid w:val="001C6E58"/>
    <w:rsid w:val="001D1962"/>
    <w:rsid w:val="001E534E"/>
    <w:rsid w:val="001E6D2F"/>
    <w:rsid w:val="001F2959"/>
    <w:rsid w:val="002028C5"/>
    <w:rsid w:val="00206357"/>
    <w:rsid w:val="0021144C"/>
    <w:rsid w:val="00211F8B"/>
    <w:rsid w:val="00214068"/>
    <w:rsid w:val="002221E0"/>
    <w:rsid w:val="00231EAC"/>
    <w:rsid w:val="002324F3"/>
    <w:rsid w:val="002342E6"/>
    <w:rsid w:val="00236AD1"/>
    <w:rsid w:val="002408A4"/>
    <w:rsid w:val="002470FA"/>
    <w:rsid w:val="0025261D"/>
    <w:rsid w:val="00253762"/>
    <w:rsid w:val="00254F83"/>
    <w:rsid w:val="00263C7B"/>
    <w:rsid w:val="00266843"/>
    <w:rsid w:val="00270456"/>
    <w:rsid w:val="002752EE"/>
    <w:rsid w:val="00294C98"/>
    <w:rsid w:val="00295D80"/>
    <w:rsid w:val="002A7819"/>
    <w:rsid w:val="002B7580"/>
    <w:rsid w:val="002C15F9"/>
    <w:rsid w:val="002C25F6"/>
    <w:rsid w:val="002C6E64"/>
    <w:rsid w:val="002D2FED"/>
    <w:rsid w:val="002D4830"/>
    <w:rsid w:val="002E0A95"/>
    <w:rsid w:val="002E4B82"/>
    <w:rsid w:val="002E70B1"/>
    <w:rsid w:val="002F07C1"/>
    <w:rsid w:val="002F1371"/>
    <w:rsid w:val="002F410C"/>
    <w:rsid w:val="003003B5"/>
    <w:rsid w:val="003025D5"/>
    <w:rsid w:val="003034FB"/>
    <w:rsid w:val="00320096"/>
    <w:rsid w:val="00324FB5"/>
    <w:rsid w:val="00326B72"/>
    <w:rsid w:val="00327E93"/>
    <w:rsid w:val="00330D2C"/>
    <w:rsid w:val="00335C5C"/>
    <w:rsid w:val="00337CCA"/>
    <w:rsid w:val="00346879"/>
    <w:rsid w:val="00352628"/>
    <w:rsid w:val="00357933"/>
    <w:rsid w:val="003617C4"/>
    <w:rsid w:val="0036769E"/>
    <w:rsid w:val="003740F1"/>
    <w:rsid w:val="0037597D"/>
    <w:rsid w:val="00375C60"/>
    <w:rsid w:val="0038095E"/>
    <w:rsid w:val="0038636D"/>
    <w:rsid w:val="00391B5C"/>
    <w:rsid w:val="00397C13"/>
    <w:rsid w:val="003A4F53"/>
    <w:rsid w:val="003A6E70"/>
    <w:rsid w:val="003A7CDB"/>
    <w:rsid w:val="003B20DC"/>
    <w:rsid w:val="003B2536"/>
    <w:rsid w:val="003B31A7"/>
    <w:rsid w:val="003C2522"/>
    <w:rsid w:val="003C6483"/>
    <w:rsid w:val="003D0F0C"/>
    <w:rsid w:val="003E1A6C"/>
    <w:rsid w:val="003F5DCA"/>
    <w:rsid w:val="004115E0"/>
    <w:rsid w:val="00411B3A"/>
    <w:rsid w:val="004120CB"/>
    <w:rsid w:val="0041476E"/>
    <w:rsid w:val="00414AF6"/>
    <w:rsid w:val="00424055"/>
    <w:rsid w:val="00431997"/>
    <w:rsid w:val="00433D0F"/>
    <w:rsid w:val="00436F55"/>
    <w:rsid w:val="00442DCB"/>
    <w:rsid w:val="00451F9F"/>
    <w:rsid w:val="004556F2"/>
    <w:rsid w:val="00455929"/>
    <w:rsid w:val="00457582"/>
    <w:rsid w:val="00470BEF"/>
    <w:rsid w:val="00473E15"/>
    <w:rsid w:val="00475365"/>
    <w:rsid w:val="00477BC5"/>
    <w:rsid w:val="00477F2A"/>
    <w:rsid w:val="00490EC8"/>
    <w:rsid w:val="00493A51"/>
    <w:rsid w:val="004B45E7"/>
    <w:rsid w:val="004C2C78"/>
    <w:rsid w:val="004D6171"/>
    <w:rsid w:val="004E0AD3"/>
    <w:rsid w:val="004E1C05"/>
    <w:rsid w:val="004F289B"/>
    <w:rsid w:val="004F65C7"/>
    <w:rsid w:val="00501EFA"/>
    <w:rsid w:val="00505548"/>
    <w:rsid w:val="0051621D"/>
    <w:rsid w:val="005221F9"/>
    <w:rsid w:val="0052523C"/>
    <w:rsid w:val="00527451"/>
    <w:rsid w:val="005424B2"/>
    <w:rsid w:val="00543729"/>
    <w:rsid w:val="005528C8"/>
    <w:rsid w:val="00555AB6"/>
    <w:rsid w:val="0056611D"/>
    <w:rsid w:val="00570FFE"/>
    <w:rsid w:val="0058295C"/>
    <w:rsid w:val="00587C17"/>
    <w:rsid w:val="00595430"/>
    <w:rsid w:val="0059603D"/>
    <w:rsid w:val="005965AE"/>
    <w:rsid w:val="005B037D"/>
    <w:rsid w:val="005B160A"/>
    <w:rsid w:val="005B6AEC"/>
    <w:rsid w:val="005D3E9D"/>
    <w:rsid w:val="005D5CAA"/>
    <w:rsid w:val="005D60CA"/>
    <w:rsid w:val="005D6CDB"/>
    <w:rsid w:val="005F08B9"/>
    <w:rsid w:val="00604065"/>
    <w:rsid w:val="006225D1"/>
    <w:rsid w:val="00624E13"/>
    <w:rsid w:val="0063085D"/>
    <w:rsid w:val="00631A6D"/>
    <w:rsid w:val="006325CA"/>
    <w:rsid w:val="006344B2"/>
    <w:rsid w:val="0065257A"/>
    <w:rsid w:val="00655C3B"/>
    <w:rsid w:val="006622D0"/>
    <w:rsid w:val="00663860"/>
    <w:rsid w:val="00680408"/>
    <w:rsid w:val="00680888"/>
    <w:rsid w:val="00683A66"/>
    <w:rsid w:val="006965C4"/>
    <w:rsid w:val="006A112D"/>
    <w:rsid w:val="006C025D"/>
    <w:rsid w:val="006D5C30"/>
    <w:rsid w:val="006D6C84"/>
    <w:rsid w:val="006E23DC"/>
    <w:rsid w:val="006E5608"/>
    <w:rsid w:val="006F4328"/>
    <w:rsid w:val="00702660"/>
    <w:rsid w:val="00706D09"/>
    <w:rsid w:val="00724A27"/>
    <w:rsid w:val="0073257B"/>
    <w:rsid w:val="00737CAF"/>
    <w:rsid w:val="00741C01"/>
    <w:rsid w:val="0074296C"/>
    <w:rsid w:val="0074458F"/>
    <w:rsid w:val="007452BC"/>
    <w:rsid w:val="00747C27"/>
    <w:rsid w:val="007549DB"/>
    <w:rsid w:val="00765B4B"/>
    <w:rsid w:val="00767918"/>
    <w:rsid w:val="00773466"/>
    <w:rsid w:val="00777349"/>
    <w:rsid w:val="00777441"/>
    <w:rsid w:val="00780646"/>
    <w:rsid w:val="007866D0"/>
    <w:rsid w:val="0079293F"/>
    <w:rsid w:val="007A0853"/>
    <w:rsid w:val="007A581D"/>
    <w:rsid w:val="007A60E7"/>
    <w:rsid w:val="007A6DDF"/>
    <w:rsid w:val="007A7F76"/>
    <w:rsid w:val="007B2510"/>
    <w:rsid w:val="007B693F"/>
    <w:rsid w:val="007B6E6B"/>
    <w:rsid w:val="007C39FB"/>
    <w:rsid w:val="007C71CC"/>
    <w:rsid w:val="007D4E4C"/>
    <w:rsid w:val="007E1AC3"/>
    <w:rsid w:val="007F186A"/>
    <w:rsid w:val="00813F44"/>
    <w:rsid w:val="00814BF8"/>
    <w:rsid w:val="00815DD5"/>
    <w:rsid w:val="00815FAF"/>
    <w:rsid w:val="00816FA9"/>
    <w:rsid w:val="00826981"/>
    <w:rsid w:val="008314BD"/>
    <w:rsid w:val="008321E8"/>
    <w:rsid w:val="00833BCD"/>
    <w:rsid w:val="00843DEA"/>
    <w:rsid w:val="00854910"/>
    <w:rsid w:val="00863BB0"/>
    <w:rsid w:val="00866E22"/>
    <w:rsid w:val="00871BC5"/>
    <w:rsid w:val="00872643"/>
    <w:rsid w:val="00877C6A"/>
    <w:rsid w:val="0088442B"/>
    <w:rsid w:val="00884826"/>
    <w:rsid w:val="008848E4"/>
    <w:rsid w:val="00886DAD"/>
    <w:rsid w:val="00890264"/>
    <w:rsid w:val="008A1EE5"/>
    <w:rsid w:val="008A5DBD"/>
    <w:rsid w:val="008B0960"/>
    <w:rsid w:val="008B1CE6"/>
    <w:rsid w:val="008C128A"/>
    <w:rsid w:val="008D0D74"/>
    <w:rsid w:val="008D1C9A"/>
    <w:rsid w:val="008D494B"/>
    <w:rsid w:val="008D5DB1"/>
    <w:rsid w:val="008F0603"/>
    <w:rsid w:val="008F0DAD"/>
    <w:rsid w:val="008F16A4"/>
    <w:rsid w:val="008F3483"/>
    <w:rsid w:val="008F350B"/>
    <w:rsid w:val="008F3686"/>
    <w:rsid w:val="00901477"/>
    <w:rsid w:val="009063CD"/>
    <w:rsid w:val="00911CD2"/>
    <w:rsid w:val="00911E90"/>
    <w:rsid w:val="00917466"/>
    <w:rsid w:val="00941645"/>
    <w:rsid w:val="00952B8A"/>
    <w:rsid w:val="0095556C"/>
    <w:rsid w:val="00956C94"/>
    <w:rsid w:val="009576F0"/>
    <w:rsid w:val="00961A4F"/>
    <w:rsid w:val="009716CB"/>
    <w:rsid w:val="00973E9B"/>
    <w:rsid w:val="00974732"/>
    <w:rsid w:val="00981B76"/>
    <w:rsid w:val="00984F2B"/>
    <w:rsid w:val="00987182"/>
    <w:rsid w:val="009A152E"/>
    <w:rsid w:val="009A51B2"/>
    <w:rsid w:val="009B4E34"/>
    <w:rsid w:val="009B548D"/>
    <w:rsid w:val="009C0D79"/>
    <w:rsid w:val="009C1B90"/>
    <w:rsid w:val="009C7FE6"/>
    <w:rsid w:val="009D01C8"/>
    <w:rsid w:val="009D278E"/>
    <w:rsid w:val="009D5E29"/>
    <w:rsid w:val="009E4267"/>
    <w:rsid w:val="009F0537"/>
    <w:rsid w:val="009F0712"/>
    <w:rsid w:val="00A07E52"/>
    <w:rsid w:val="00A07E53"/>
    <w:rsid w:val="00A07F65"/>
    <w:rsid w:val="00A10DBD"/>
    <w:rsid w:val="00A215A7"/>
    <w:rsid w:val="00A26767"/>
    <w:rsid w:val="00A32DAB"/>
    <w:rsid w:val="00A34EDB"/>
    <w:rsid w:val="00A35874"/>
    <w:rsid w:val="00A4365B"/>
    <w:rsid w:val="00A45035"/>
    <w:rsid w:val="00A46587"/>
    <w:rsid w:val="00A47891"/>
    <w:rsid w:val="00A51A5E"/>
    <w:rsid w:val="00A54ECB"/>
    <w:rsid w:val="00A55A29"/>
    <w:rsid w:val="00A60558"/>
    <w:rsid w:val="00A65B2E"/>
    <w:rsid w:val="00A72F77"/>
    <w:rsid w:val="00A8129D"/>
    <w:rsid w:val="00A9233E"/>
    <w:rsid w:val="00AA5031"/>
    <w:rsid w:val="00AB0A3E"/>
    <w:rsid w:val="00AB5C7B"/>
    <w:rsid w:val="00AC6357"/>
    <w:rsid w:val="00AD4724"/>
    <w:rsid w:val="00AF595B"/>
    <w:rsid w:val="00AF5CE8"/>
    <w:rsid w:val="00AF71CE"/>
    <w:rsid w:val="00B00F44"/>
    <w:rsid w:val="00B04099"/>
    <w:rsid w:val="00B1276C"/>
    <w:rsid w:val="00B14279"/>
    <w:rsid w:val="00B20C79"/>
    <w:rsid w:val="00B216B4"/>
    <w:rsid w:val="00B24B00"/>
    <w:rsid w:val="00B3056D"/>
    <w:rsid w:val="00B32E98"/>
    <w:rsid w:val="00B3421B"/>
    <w:rsid w:val="00B36574"/>
    <w:rsid w:val="00B42F57"/>
    <w:rsid w:val="00B604AB"/>
    <w:rsid w:val="00B610C3"/>
    <w:rsid w:val="00B704A6"/>
    <w:rsid w:val="00B76239"/>
    <w:rsid w:val="00B805F2"/>
    <w:rsid w:val="00B84E77"/>
    <w:rsid w:val="00B8593E"/>
    <w:rsid w:val="00B94923"/>
    <w:rsid w:val="00BA2AB8"/>
    <w:rsid w:val="00BA6973"/>
    <w:rsid w:val="00BB1749"/>
    <w:rsid w:val="00BC61D1"/>
    <w:rsid w:val="00BD16A3"/>
    <w:rsid w:val="00BD3FF4"/>
    <w:rsid w:val="00BD64A2"/>
    <w:rsid w:val="00BE6B1B"/>
    <w:rsid w:val="00BE7D7D"/>
    <w:rsid w:val="00BF1D11"/>
    <w:rsid w:val="00BF433C"/>
    <w:rsid w:val="00BF6C8B"/>
    <w:rsid w:val="00C06E01"/>
    <w:rsid w:val="00C2356E"/>
    <w:rsid w:val="00C25A1A"/>
    <w:rsid w:val="00C26B5E"/>
    <w:rsid w:val="00C37F0A"/>
    <w:rsid w:val="00C4489B"/>
    <w:rsid w:val="00C45AC9"/>
    <w:rsid w:val="00C47237"/>
    <w:rsid w:val="00C53B08"/>
    <w:rsid w:val="00C56683"/>
    <w:rsid w:val="00C61209"/>
    <w:rsid w:val="00C615C9"/>
    <w:rsid w:val="00C84D66"/>
    <w:rsid w:val="00C84E12"/>
    <w:rsid w:val="00C870A5"/>
    <w:rsid w:val="00C931AE"/>
    <w:rsid w:val="00CA279D"/>
    <w:rsid w:val="00CA7BE1"/>
    <w:rsid w:val="00CB1C89"/>
    <w:rsid w:val="00CB5714"/>
    <w:rsid w:val="00CB5DE9"/>
    <w:rsid w:val="00CB7AB4"/>
    <w:rsid w:val="00CD009A"/>
    <w:rsid w:val="00CD04E9"/>
    <w:rsid w:val="00CD18EC"/>
    <w:rsid w:val="00CD5B87"/>
    <w:rsid w:val="00D01C50"/>
    <w:rsid w:val="00D036F9"/>
    <w:rsid w:val="00D12DF5"/>
    <w:rsid w:val="00D1309A"/>
    <w:rsid w:val="00D26AFF"/>
    <w:rsid w:val="00D32BE5"/>
    <w:rsid w:val="00D33829"/>
    <w:rsid w:val="00D35A79"/>
    <w:rsid w:val="00D42E0A"/>
    <w:rsid w:val="00D52F10"/>
    <w:rsid w:val="00D57FD2"/>
    <w:rsid w:val="00D65D27"/>
    <w:rsid w:val="00D73085"/>
    <w:rsid w:val="00D77829"/>
    <w:rsid w:val="00D84932"/>
    <w:rsid w:val="00DA12F1"/>
    <w:rsid w:val="00DA64DC"/>
    <w:rsid w:val="00DC7709"/>
    <w:rsid w:val="00DD3534"/>
    <w:rsid w:val="00DD40CD"/>
    <w:rsid w:val="00DE1521"/>
    <w:rsid w:val="00DF16EC"/>
    <w:rsid w:val="00DF4D48"/>
    <w:rsid w:val="00E0061D"/>
    <w:rsid w:val="00E01D4D"/>
    <w:rsid w:val="00E05736"/>
    <w:rsid w:val="00E07B93"/>
    <w:rsid w:val="00E10C25"/>
    <w:rsid w:val="00E12F92"/>
    <w:rsid w:val="00E21B79"/>
    <w:rsid w:val="00E35719"/>
    <w:rsid w:val="00E41354"/>
    <w:rsid w:val="00E4386D"/>
    <w:rsid w:val="00E45373"/>
    <w:rsid w:val="00E45822"/>
    <w:rsid w:val="00E45AF3"/>
    <w:rsid w:val="00E45F8B"/>
    <w:rsid w:val="00E55CBE"/>
    <w:rsid w:val="00E571ED"/>
    <w:rsid w:val="00E57E91"/>
    <w:rsid w:val="00E70855"/>
    <w:rsid w:val="00E81799"/>
    <w:rsid w:val="00E83A7E"/>
    <w:rsid w:val="00E92C1E"/>
    <w:rsid w:val="00E93986"/>
    <w:rsid w:val="00EA14DC"/>
    <w:rsid w:val="00EA1716"/>
    <w:rsid w:val="00EA3997"/>
    <w:rsid w:val="00EC3D4B"/>
    <w:rsid w:val="00EC7FB9"/>
    <w:rsid w:val="00EE07F7"/>
    <w:rsid w:val="00EE1083"/>
    <w:rsid w:val="00EE3016"/>
    <w:rsid w:val="00EE7397"/>
    <w:rsid w:val="00EE7892"/>
    <w:rsid w:val="00EF71C6"/>
    <w:rsid w:val="00EF77B3"/>
    <w:rsid w:val="00F01DF0"/>
    <w:rsid w:val="00F16DB4"/>
    <w:rsid w:val="00F174AA"/>
    <w:rsid w:val="00F215B3"/>
    <w:rsid w:val="00F2649A"/>
    <w:rsid w:val="00F319AE"/>
    <w:rsid w:val="00F4052E"/>
    <w:rsid w:val="00F41BCB"/>
    <w:rsid w:val="00F45BFE"/>
    <w:rsid w:val="00F66A60"/>
    <w:rsid w:val="00F67C4E"/>
    <w:rsid w:val="00F766F8"/>
    <w:rsid w:val="00F82511"/>
    <w:rsid w:val="00F9082A"/>
    <w:rsid w:val="00F9183D"/>
    <w:rsid w:val="00FA3517"/>
    <w:rsid w:val="00FA6845"/>
    <w:rsid w:val="00FB675C"/>
    <w:rsid w:val="00FC1430"/>
    <w:rsid w:val="00FC37E7"/>
    <w:rsid w:val="00FD0EE3"/>
    <w:rsid w:val="00FD13FB"/>
    <w:rsid w:val="00FD56E3"/>
    <w:rsid w:val="00FD7008"/>
    <w:rsid w:val="00FE04DF"/>
    <w:rsid w:val="00FE1438"/>
    <w:rsid w:val="00FE3C1A"/>
    <w:rsid w:val="00FF4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433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003B5"/>
    <w:pPr>
      <w:spacing w:after="0" w:line="240" w:lineRule="auto"/>
    </w:pPr>
  </w:style>
  <w:style w:type="paragraph" w:customStyle="1" w:styleId="Normln">
    <w:name w:val="Normální~"/>
    <w:basedOn w:val="Normlny"/>
    <w:rsid w:val="0065257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ekzoznamu">
    <w:name w:val="List Paragraph"/>
    <w:basedOn w:val="Normlny"/>
    <w:uiPriority w:val="34"/>
    <w:qFormat/>
    <w:rsid w:val="00EF77B3"/>
    <w:pPr>
      <w:ind w:left="720"/>
      <w:contextualSpacing/>
    </w:pPr>
  </w:style>
  <w:style w:type="table" w:styleId="Mriekatabuky">
    <w:name w:val="Table Grid"/>
    <w:basedOn w:val="Normlnatabuka"/>
    <w:uiPriority w:val="59"/>
    <w:rsid w:val="00D35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D5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5C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003B5"/>
    <w:pPr>
      <w:spacing w:after="0" w:line="240" w:lineRule="auto"/>
    </w:pPr>
  </w:style>
  <w:style w:type="paragraph" w:customStyle="1" w:styleId="Normln">
    <w:name w:val="Normální~"/>
    <w:basedOn w:val="Normlny"/>
    <w:rsid w:val="0065257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ekzoznamu">
    <w:name w:val="List Paragraph"/>
    <w:basedOn w:val="Normlny"/>
    <w:uiPriority w:val="34"/>
    <w:qFormat/>
    <w:rsid w:val="00EF77B3"/>
    <w:pPr>
      <w:ind w:left="720"/>
      <w:contextualSpacing/>
    </w:pPr>
  </w:style>
  <w:style w:type="table" w:styleId="Mriekatabuky">
    <w:name w:val="Table Grid"/>
    <w:basedOn w:val="Normlnatabuka"/>
    <w:uiPriority w:val="59"/>
    <w:rsid w:val="00D35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D5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5C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2993</Words>
  <Characters>17065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Vermešová</dc:creator>
  <cp:lastModifiedBy>asus</cp:lastModifiedBy>
  <cp:revision>40</cp:revision>
  <cp:lastPrinted>2018-03-07T15:13:00Z</cp:lastPrinted>
  <dcterms:created xsi:type="dcterms:W3CDTF">2018-03-07T13:16:00Z</dcterms:created>
  <dcterms:modified xsi:type="dcterms:W3CDTF">2018-05-03T15:04:00Z</dcterms:modified>
</cp:coreProperties>
</file>